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EC83E" w14:textId="16693995" w:rsidR="00C10862" w:rsidRPr="00D12163" w:rsidRDefault="009969CD">
      <w:pPr>
        <w:rPr>
          <w:b/>
          <w:sz w:val="24"/>
          <w:szCs w:val="24"/>
        </w:rPr>
      </w:pPr>
      <w:r w:rsidRPr="00D12163">
        <w:rPr>
          <w:b/>
          <w:sz w:val="24"/>
          <w:szCs w:val="24"/>
        </w:rPr>
        <w:t>Themen für die Klausurtagung „Seminarentwicklung: Innehalten</w:t>
      </w:r>
      <w:r w:rsidR="00002EC2">
        <w:rPr>
          <w:b/>
          <w:sz w:val="24"/>
          <w:szCs w:val="24"/>
        </w:rPr>
        <w:t>,</w:t>
      </w:r>
      <w:r w:rsidRPr="00D12163">
        <w:rPr>
          <w:b/>
          <w:sz w:val="24"/>
          <w:szCs w:val="24"/>
        </w:rPr>
        <w:t xml:space="preserve"> um nach vorn zu schauen“ am 17. </w:t>
      </w:r>
      <w:r w:rsidR="00D12163">
        <w:rPr>
          <w:b/>
          <w:sz w:val="24"/>
          <w:szCs w:val="24"/>
        </w:rPr>
        <w:t>u</w:t>
      </w:r>
      <w:r w:rsidRPr="00D12163">
        <w:rPr>
          <w:b/>
          <w:sz w:val="24"/>
          <w:szCs w:val="24"/>
        </w:rPr>
        <w:t>nd 18.08.2020</w:t>
      </w:r>
      <w:r w:rsidR="00571BA0">
        <w:rPr>
          <w:b/>
          <w:sz w:val="24"/>
          <w:szCs w:val="24"/>
        </w:rPr>
        <w:t>; ZfsL Münster</w:t>
      </w:r>
      <w:bookmarkStart w:id="0" w:name="_GoBack"/>
      <w:bookmarkEnd w:id="0"/>
    </w:p>
    <w:p w14:paraId="70C4DE91" w14:textId="77777777" w:rsidR="009969CD" w:rsidRDefault="009969CD">
      <w:r w:rsidRPr="00D12163">
        <w:rPr>
          <w:b/>
        </w:rPr>
        <w:t>Zielsetzung:</w:t>
      </w:r>
      <w:r>
        <w:t xml:space="preserve"> Seminarausbildung zu „zeitgemäßer Ausbildung“ weiterentwickeln</w:t>
      </w:r>
    </w:p>
    <w:p w14:paraId="4B9B5E2E" w14:textId="77777777" w:rsidR="003C60F5" w:rsidRDefault="003C60F5">
      <w:r w:rsidRPr="00D12163">
        <w:rPr>
          <w:b/>
        </w:rPr>
        <w:t>Ausgangspunkt</w:t>
      </w:r>
      <w:r>
        <w:t xml:space="preserve"> = „vor Corona“ gesammelte Seminarentwicklungsanliegen</w:t>
      </w:r>
      <w:r w:rsidR="00571BA0">
        <w:t xml:space="preserve"> (weiß unterlegt)</w:t>
      </w:r>
      <w:r w:rsidR="00D12163">
        <w:t xml:space="preserve">; </w:t>
      </w:r>
      <w:r>
        <w:t xml:space="preserve">Erweiterung durch/Zuordnung von Anliegen, die im Rahmen des Austausches </w:t>
      </w:r>
      <w:r w:rsidR="00571BA0">
        <w:t>der Erfahrungen in der Distanzarbeit im Rahmen des</w:t>
      </w:r>
      <w:r>
        <w:t xml:space="preserve"> „Digitalen Treffen</w:t>
      </w:r>
      <w:r w:rsidR="00571BA0">
        <w:t>s</w:t>
      </w:r>
      <w:r>
        <w:t>“ am 27.05.2020 zusammengetragen wurden (</w:t>
      </w:r>
      <w:r w:rsidRPr="00D12163">
        <w:rPr>
          <w:shd w:val="clear" w:color="auto" w:fill="FBE4D5" w:themeFill="accent2" w:themeFillTint="33"/>
        </w:rPr>
        <w:t>orange</w:t>
      </w:r>
      <w:r>
        <w:t>)</w:t>
      </w:r>
    </w:p>
    <w:tbl>
      <w:tblPr>
        <w:tblStyle w:val="Tabellenraster"/>
        <w:tblW w:w="0" w:type="auto"/>
        <w:tblLook w:val="04A0" w:firstRow="1" w:lastRow="0" w:firstColumn="1" w:lastColumn="0" w:noHBand="0" w:noVBand="1"/>
      </w:tblPr>
      <w:tblGrid>
        <w:gridCol w:w="653"/>
        <w:gridCol w:w="2990"/>
        <w:gridCol w:w="620"/>
        <w:gridCol w:w="3650"/>
        <w:gridCol w:w="598"/>
        <w:gridCol w:w="2746"/>
        <w:gridCol w:w="3303"/>
      </w:tblGrid>
      <w:tr w:rsidR="00C73C55" w:rsidRPr="000F1D8F" w14:paraId="1454B658" w14:textId="77777777" w:rsidTr="0002440C">
        <w:tc>
          <w:tcPr>
            <w:tcW w:w="14560" w:type="dxa"/>
            <w:gridSpan w:val="7"/>
            <w:shd w:val="clear" w:color="auto" w:fill="E2EFD9" w:themeFill="accent6" w:themeFillTint="33"/>
          </w:tcPr>
          <w:p w14:paraId="2278EE25" w14:textId="77777777" w:rsidR="00C73C55" w:rsidRPr="000F1D8F" w:rsidRDefault="000F1D8F" w:rsidP="000F1D8F">
            <w:pPr>
              <w:pStyle w:val="Default"/>
              <w:spacing w:before="60" w:after="60"/>
              <w:rPr>
                <w:b/>
                <w:sz w:val="28"/>
                <w:szCs w:val="28"/>
              </w:rPr>
            </w:pPr>
            <w:r w:rsidRPr="000F1D8F">
              <w:rPr>
                <w:b/>
                <w:sz w:val="28"/>
                <w:szCs w:val="28"/>
              </w:rPr>
              <w:t>Arbeitsfelder</w:t>
            </w:r>
            <w:r>
              <w:rPr>
                <w:b/>
                <w:sz w:val="28"/>
                <w:szCs w:val="28"/>
              </w:rPr>
              <w:t>:</w:t>
            </w:r>
          </w:p>
        </w:tc>
      </w:tr>
      <w:tr w:rsidR="00C73C55" w:rsidRPr="009969CD" w14:paraId="53615F39" w14:textId="77777777" w:rsidTr="00C73C55">
        <w:tc>
          <w:tcPr>
            <w:tcW w:w="653" w:type="dxa"/>
            <w:shd w:val="clear" w:color="auto" w:fill="E2EFD9" w:themeFill="accent6" w:themeFillTint="33"/>
          </w:tcPr>
          <w:p w14:paraId="10E40A97" w14:textId="77777777" w:rsidR="00C73C55" w:rsidRPr="00F86B4B" w:rsidRDefault="00C73C55" w:rsidP="00F86B4B">
            <w:pPr>
              <w:rPr>
                <w:b/>
                <w:sz w:val="72"/>
                <w:szCs w:val="72"/>
              </w:rPr>
            </w:pPr>
            <w:r w:rsidRPr="00F86B4B">
              <w:rPr>
                <w:b/>
                <w:sz w:val="72"/>
                <w:szCs w:val="72"/>
              </w:rPr>
              <w:t>A</w:t>
            </w:r>
          </w:p>
        </w:tc>
        <w:tc>
          <w:tcPr>
            <w:tcW w:w="2990" w:type="dxa"/>
            <w:shd w:val="clear" w:color="auto" w:fill="E2EFD9" w:themeFill="accent6" w:themeFillTint="33"/>
          </w:tcPr>
          <w:p w14:paraId="1776F450" w14:textId="77777777" w:rsidR="00C73C55" w:rsidRPr="009969CD" w:rsidRDefault="00C73C55" w:rsidP="00F86B4B">
            <w:pPr>
              <w:rPr>
                <w:b/>
              </w:rPr>
            </w:pPr>
            <w:r w:rsidRPr="00C73C55">
              <w:rPr>
                <w:rFonts w:ascii="Calibri" w:hAnsi="Calibri" w:cs="Calibri"/>
                <w:b/>
                <w:color w:val="000000"/>
                <w:sz w:val="24"/>
                <w:szCs w:val="24"/>
              </w:rPr>
              <w:t>Anleiten, Beraten, Unterstützen, Beurteilen als Aufgabe von Ausbilder*innen</w:t>
            </w:r>
          </w:p>
        </w:tc>
        <w:tc>
          <w:tcPr>
            <w:tcW w:w="620" w:type="dxa"/>
            <w:shd w:val="clear" w:color="auto" w:fill="E2EFD9" w:themeFill="accent6" w:themeFillTint="33"/>
          </w:tcPr>
          <w:p w14:paraId="4987500B" w14:textId="77777777" w:rsidR="00C73C55" w:rsidRPr="009969CD" w:rsidRDefault="00C73C55">
            <w:pPr>
              <w:rPr>
                <w:b/>
              </w:rPr>
            </w:pPr>
            <w:r>
              <w:rPr>
                <w:b/>
                <w:sz w:val="72"/>
                <w:szCs w:val="72"/>
              </w:rPr>
              <w:t>B</w:t>
            </w:r>
          </w:p>
        </w:tc>
        <w:tc>
          <w:tcPr>
            <w:tcW w:w="3650" w:type="dxa"/>
            <w:shd w:val="clear" w:color="auto" w:fill="E2EFD9" w:themeFill="accent6" w:themeFillTint="33"/>
          </w:tcPr>
          <w:p w14:paraId="67168B90" w14:textId="77777777" w:rsidR="00C73C55" w:rsidRPr="009969CD" w:rsidRDefault="00C73C55">
            <w:pPr>
              <w:rPr>
                <w:b/>
              </w:rPr>
            </w:pPr>
            <w:r w:rsidRPr="00C73C55">
              <w:rPr>
                <w:rFonts w:ascii="Calibri" w:hAnsi="Calibri" w:cs="Calibri"/>
                <w:b/>
                <w:color w:val="000000"/>
                <w:sz w:val="24"/>
                <w:szCs w:val="24"/>
              </w:rPr>
              <w:t>Organisations- und Personalentwicklung</w:t>
            </w:r>
          </w:p>
        </w:tc>
        <w:tc>
          <w:tcPr>
            <w:tcW w:w="598" w:type="dxa"/>
            <w:shd w:val="clear" w:color="auto" w:fill="E2EFD9" w:themeFill="accent6" w:themeFillTint="33"/>
          </w:tcPr>
          <w:p w14:paraId="66F4FDC9" w14:textId="77777777" w:rsidR="00C73C55" w:rsidRPr="009969CD" w:rsidRDefault="00C73C55" w:rsidP="00577742">
            <w:pPr>
              <w:rPr>
                <w:b/>
              </w:rPr>
            </w:pPr>
            <w:r>
              <w:rPr>
                <w:b/>
                <w:sz w:val="72"/>
                <w:szCs w:val="72"/>
              </w:rPr>
              <w:t>C</w:t>
            </w:r>
          </w:p>
        </w:tc>
        <w:tc>
          <w:tcPr>
            <w:tcW w:w="6049" w:type="dxa"/>
            <w:gridSpan w:val="2"/>
            <w:shd w:val="clear" w:color="auto" w:fill="E2EFD9" w:themeFill="accent6" w:themeFillTint="33"/>
          </w:tcPr>
          <w:p w14:paraId="5FB8E621" w14:textId="77777777" w:rsidR="00C73C55" w:rsidRPr="009969CD" w:rsidRDefault="00C73C55" w:rsidP="00C73C55">
            <w:pPr>
              <w:pStyle w:val="Default"/>
              <w:rPr>
                <w:b/>
              </w:rPr>
            </w:pPr>
            <w:r w:rsidRPr="00C73C55">
              <w:rPr>
                <w:b/>
              </w:rPr>
              <w:t xml:space="preserve">Ausbildungsaufgaben </w:t>
            </w:r>
            <w:r>
              <w:rPr>
                <w:b/>
              </w:rPr>
              <w:t>von Ausbilder*innen (FS + KS)</w:t>
            </w:r>
            <w:r w:rsidR="00F77C6E">
              <w:rPr>
                <w:b/>
              </w:rPr>
              <w:t xml:space="preserve"> </w:t>
            </w:r>
            <w:r w:rsidRPr="00C73C55">
              <w:rPr>
                <w:b/>
              </w:rPr>
              <w:t xml:space="preserve">auf der Grundlage des Kerncurriculums </w:t>
            </w:r>
            <w:r>
              <w:rPr>
                <w:b/>
              </w:rPr>
              <w:t xml:space="preserve">(unter besonderer Berücksichtigung der Q-Themen) </w:t>
            </w:r>
          </w:p>
        </w:tc>
      </w:tr>
      <w:tr w:rsidR="005D1090" w14:paraId="598F6074" w14:textId="77777777" w:rsidTr="005D1090">
        <w:tc>
          <w:tcPr>
            <w:tcW w:w="14560" w:type="dxa"/>
            <w:gridSpan w:val="7"/>
            <w:shd w:val="clear" w:color="auto" w:fill="auto"/>
          </w:tcPr>
          <w:p w14:paraId="598EE260" w14:textId="77777777" w:rsidR="005D1090" w:rsidRPr="0002440C" w:rsidRDefault="005D1090" w:rsidP="006E1565">
            <w:pPr>
              <w:spacing w:before="60"/>
              <w:rPr>
                <w:b/>
                <w:sz w:val="8"/>
                <w:szCs w:val="8"/>
              </w:rPr>
            </w:pPr>
          </w:p>
        </w:tc>
      </w:tr>
      <w:tr w:rsidR="000F1D8F" w14:paraId="24540427" w14:textId="77777777" w:rsidTr="001A5BA7">
        <w:tc>
          <w:tcPr>
            <w:tcW w:w="3643" w:type="dxa"/>
            <w:gridSpan w:val="2"/>
            <w:shd w:val="clear" w:color="auto" w:fill="DEEAF6" w:themeFill="accent1" w:themeFillTint="33"/>
          </w:tcPr>
          <w:p w14:paraId="6C742B56" w14:textId="77777777" w:rsidR="000F1D8F" w:rsidRDefault="006E1565" w:rsidP="00F9050A">
            <w:pPr>
              <w:spacing w:before="60"/>
              <w:rPr>
                <w:b/>
              </w:rPr>
            </w:pPr>
            <w:r>
              <w:rPr>
                <w:b/>
              </w:rPr>
              <w:t>Arbeitsbereich</w:t>
            </w:r>
            <w:r w:rsidR="00163398">
              <w:rPr>
                <w:b/>
              </w:rPr>
              <w:t xml:space="preserve"> </w:t>
            </w:r>
            <w:r w:rsidR="001A5BA7">
              <w:rPr>
                <w:b/>
              </w:rPr>
              <w:t>A</w:t>
            </w:r>
            <w:r w:rsidR="00163398">
              <w:rPr>
                <w:b/>
              </w:rPr>
              <w:t>1</w:t>
            </w:r>
            <w:r>
              <w:rPr>
                <w:b/>
              </w:rPr>
              <w:t xml:space="preserve"> „Unterrichtsbesuche</w:t>
            </w:r>
            <w:r w:rsidR="005D1090">
              <w:rPr>
                <w:b/>
              </w:rPr>
              <w:t>“</w:t>
            </w:r>
          </w:p>
        </w:tc>
        <w:tc>
          <w:tcPr>
            <w:tcW w:w="4270" w:type="dxa"/>
            <w:gridSpan w:val="2"/>
            <w:shd w:val="clear" w:color="auto" w:fill="DEEAF6" w:themeFill="accent1" w:themeFillTint="33"/>
          </w:tcPr>
          <w:p w14:paraId="3FAF8358" w14:textId="77777777" w:rsidR="000F1D8F" w:rsidRDefault="00EF61FA" w:rsidP="00F9050A">
            <w:pPr>
              <w:spacing w:before="60"/>
              <w:rPr>
                <w:b/>
              </w:rPr>
            </w:pPr>
            <w:r>
              <w:rPr>
                <w:b/>
              </w:rPr>
              <w:t>Arbeitsbereich</w:t>
            </w:r>
            <w:r w:rsidR="00163398">
              <w:rPr>
                <w:b/>
              </w:rPr>
              <w:t xml:space="preserve"> </w:t>
            </w:r>
            <w:r w:rsidR="001A5BA7">
              <w:rPr>
                <w:b/>
              </w:rPr>
              <w:t>B</w:t>
            </w:r>
            <w:r w:rsidR="00163398">
              <w:rPr>
                <w:b/>
              </w:rPr>
              <w:t>3</w:t>
            </w:r>
            <w:r>
              <w:rPr>
                <w:b/>
              </w:rPr>
              <w:t xml:space="preserve"> „Organisation, Geschäftsverteilung, Mitwirkung und Mitgestaltung“</w:t>
            </w:r>
          </w:p>
        </w:tc>
        <w:tc>
          <w:tcPr>
            <w:tcW w:w="3344" w:type="dxa"/>
            <w:gridSpan w:val="2"/>
            <w:shd w:val="clear" w:color="auto" w:fill="DEEAF6" w:themeFill="accent1" w:themeFillTint="33"/>
          </w:tcPr>
          <w:p w14:paraId="4B4E9F9C" w14:textId="77777777" w:rsidR="000F1D8F" w:rsidRDefault="006E1565" w:rsidP="006E1565">
            <w:pPr>
              <w:spacing w:before="60"/>
              <w:rPr>
                <w:b/>
              </w:rPr>
            </w:pPr>
            <w:r>
              <w:rPr>
                <w:b/>
              </w:rPr>
              <w:t xml:space="preserve">Arbeitsbereich </w:t>
            </w:r>
            <w:r w:rsidR="001A5BA7">
              <w:rPr>
                <w:b/>
              </w:rPr>
              <w:t>C</w:t>
            </w:r>
            <w:r w:rsidR="00163398">
              <w:rPr>
                <w:b/>
              </w:rPr>
              <w:t xml:space="preserve">5 </w:t>
            </w:r>
            <w:r>
              <w:rPr>
                <w:b/>
              </w:rPr>
              <w:t>„Digitalisierung + Seminardidaktik“</w:t>
            </w:r>
          </w:p>
        </w:tc>
        <w:tc>
          <w:tcPr>
            <w:tcW w:w="3303" w:type="dxa"/>
            <w:shd w:val="clear" w:color="auto" w:fill="DEEAF6" w:themeFill="accent1" w:themeFillTint="33"/>
          </w:tcPr>
          <w:p w14:paraId="224DF8F1" w14:textId="77777777" w:rsidR="000F1D8F" w:rsidRDefault="006E1565" w:rsidP="006E1565">
            <w:pPr>
              <w:spacing w:before="60"/>
              <w:rPr>
                <w:b/>
              </w:rPr>
            </w:pPr>
            <w:r>
              <w:rPr>
                <w:b/>
              </w:rPr>
              <w:t>Arbeitsbereich</w:t>
            </w:r>
            <w:r w:rsidR="00163398">
              <w:rPr>
                <w:b/>
              </w:rPr>
              <w:t xml:space="preserve"> </w:t>
            </w:r>
            <w:r w:rsidR="001A5BA7">
              <w:rPr>
                <w:b/>
              </w:rPr>
              <w:t>C</w:t>
            </w:r>
            <w:r w:rsidR="00163398">
              <w:rPr>
                <w:b/>
              </w:rPr>
              <w:t>6</w:t>
            </w:r>
            <w:r>
              <w:rPr>
                <w:b/>
              </w:rPr>
              <w:t xml:space="preserve"> „Aktuelle Q-Themen: BNE“</w:t>
            </w:r>
          </w:p>
        </w:tc>
      </w:tr>
      <w:tr w:rsidR="00D91386" w14:paraId="2CB0EAA5" w14:textId="77777777" w:rsidTr="00C73C55">
        <w:tc>
          <w:tcPr>
            <w:tcW w:w="3643" w:type="dxa"/>
            <w:gridSpan w:val="2"/>
          </w:tcPr>
          <w:p w14:paraId="46301466" w14:textId="77777777" w:rsidR="000F1D8F" w:rsidRDefault="000F1D8F" w:rsidP="00D91386">
            <w:pPr>
              <w:rPr>
                <w:b/>
              </w:rPr>
            </w:pPr>
          </w:p>
          <w:p w14:paraId="3D8B6ACA" w14:textId="77777777" w:rsidR="00D91386" w:rsidRPr="00D91386" w:rsidRDefault="00D91386" w:rsidP="00D91386">
            <w:pPr>
              <w:rPr>
                <w:b/>
              </w:rPr>
            </w:pPr>
            <w:r w:rsidRPr="00D91386">
              <w:rPr>
                <w:b/>
              </w:rPr>
              <w:t>Thema/Anliegen:</w:t>
            </w:r>
          </w:p>
          <w:p w14:paraId="288CAA24" w14:textId="77777777" w:rsidR="00D91386" w:rsidRPr="00D91386" w:rsidRDefault="00D91386" w:rsidP="00D91386">
            <w:r w:rsidRPr="00D91386">
              <w:t>"Möglichkeiten der Intensivierung des Austauschs zwischen Kernseminarleitungen und Fachleitungen im Rahmen von Unterrichtsbesuchen und potentiellen weiteren Formaten“</w:t>
            </w:r>
          </w:p>
          <w:p w14:paraId="3767E9FD" w14:textId="77777777" w:rsidR="00D91386" w:rsidRPr="00D91386" w:rsidRDefault="00D91386" w:rsidP="00D91386"/>
          <w:p w14:paraId="2888709E" w14:textId="77777777" w:rsidR="00D91386" w:rsidRPr="00D91386" w:rsidRDefault="00D91386" w:rsidP="00D91386">
            <w:pPr>
              <w:rPr>
                <w:b/>
              </w:rPr>
            </w:pPr>
            <w:r w:rsidRPr="00D91386">
              <w:rPr>
                <w:b/>
              </w:rPr>
              <w:t>übergeordneter Arbeitsbereich:</w:t>
            </w:r>
          </w:p>
          <w:p w14:paraId="155531D8" w14:textId="77777777" w:rsidR="00D91386" w:rsidRPr="00D91386" w:rsidRDefault="00D91386" w:rsidP="00D91386">
            <w:r w:rsidRPr="00D91386">
              <w:t>- Unterrichtsbesuche</w:t>
            </w:r>
          </w:p>
          <w:p w14:paraId="0065FA26" w14:textId="77777777" w:rsidR="00D91386" w:rsidRDefault="00571BA0" w:rsidP="00D91386">
            <w:r>
              <w:t>- w</w:t>
            </w:r>
            <w:r w:rsidR="00D91386" w:rsidRPr="00D91386">
              <w:t>eitere, neue Formate</w:t>
            </w:r>
          </w:p>
          <w:p w14:paraId="633A2CA4" w14:textId="77777777" w:rsidR="00D12163" w:rsidRDefault="00D12163" w:rsidP="00D91386"/>
          <w:p w14:paraId="49CF6932" w14:textId="77777777" w:rsidR="000F1D8F" w:rsidRPr="00D91386" w:rsidRDefault="000F1D8F" w:rsidP="00D91386"/>
        </w:tc>
        <w:tc>
          <w:tcPr>
            <w:tcW w:w="4270" w:type="dxa"/>
            <w:gridSpan w:val="2"/>
          </w:tcPr>
          <w:p w14:paraId="35036E51" w14:textId="77777777" w:rsidR="000F1D8F" w:rsidRDefault="000F1D8F" w:rsidP="00D91386">
            <w:pPr>
              <w:rPr>
                <w:b/>
              </w:rPr>
            </w:pPr>
          </w:p>
          <w:p w14:paraId="5FABFA62" w14:textId="77777777" w:rsidR="00D91386" w:rsidRPr="00A74466" w:rsidRDefault="00D91386" w:rsidP="00D91386">
            <w:pPr>
              <w:rPr>
                <w:b/>
              </w:rPr>
            </w:pPr>
            <w:r w:rsidRPr="00A74466">
              <w:rPr>
                <w:b/>
              </w:rPr>
              <w:t>Thema/Anliegen:</w:t>
            </w:r>
          </w:p>
          <w:p w14:paraId="63B15D16" w14:textId="77777777" w:rsidR="00D91386" w:rsidRDefault="00D91386" w:rsidP="00D91386">
            <w:r>
              <w:t>Seminarentwicklungsgruppe/Steuergruppe</w:t>
            </w:r>
          </w:p>
          <w:p w14:paraId="264D0CE1" w14:textId="77777777" w:rsidR="00D91386" w:rsidRDefault="00D91386" w:rsidP="00D91386">
            <w:pPr>
              <w:pStyle w:val="Listenabsatz"/>
              <w:numPr>
                <w:ilvl w:val="0"/>
                <w:numId w:val="1"/>
              </w:numPr>
            </w:pPr>
            <w:r>
              <w:t>Notwendigkeit agileren Arbeitens</w:t>
            </w:r>
            <w:r w:rsidR="00F23DAD">
              <w:t xml:space="preserve"> (?)</w:t>
            </w:r>
          </w:p>
          <w:p w14:paraId="74F3DF30" w14:textId="77777777" w:rsidR="00D91386" w:rsidRDefault="00D91386" w:rsidP="00D91386"/>
          <w:p w14:paraId="4AC63145" w14:textId="77777777" w:rsidR="00D91386" w:rsidRDefault="00D91386" w:rsidP="00D91386"/>
          <w:p w14:paraId="305CEF39" w14:textId="77777777" w:rsidR="00D91386" w:rsidRPr="00A74466" w:rsidRDefault="00D91386" w:rsidP="00D91386">
            <w:pPr>
              <w:rPr>
                <w:b/>
              </w:rPr>
            </w:pPr>
            <w:r w:rsidRPr="00A74466">
              <w:rPr>
                <w:b/>
              </w:rPr>
              <w:t>übergeordneter Arbeitsbereich:</w:t>
            </w:r>
          </w:p>
          <w:p w14:paraId="7852184C" w14:textId="77777777" w:rsidR="00D91386" w:rsidRDefault="00D91386" w:rsidP="00D91386">
            <w:r>
              <w:t>Organisationsstruktur Seminar/ Organisationsentwicklung</w:t>
            </w:r>
          </w:p>
          <w:p w14:paraId="007B1D77" w14:textId="77777777" w:rsidR="00D12163" w:rsidRDefault="003D148E" w:rsidP="00D91386">
            <w:r>
              <w:t>(JAN)</w:t>
            </w:r>
          </w:p>
        </w:tc>
        <w:tc>
          <w:tcPr>
            <w:tcW w:w="3344" w:type="dxa"/>
            <w:gridSpan w:val="2"/>
          </w:tcPr>
          <w:p w14:paraId="0E260978" w14:textId="77777777" w:rsidR="000F1D8F" w:rsidRDefault="000F1D8F" w:rsidP="00D91386">
            <w:pPr>
              <w:rPr>
                <w:b/>
              </w:rPr>
            </w:pPr>
          </w:p>
          <w:p w14:paraId="6445ECA7" w14:textId="77777777" w:rsidR="00D91386" w:rsidRPr="00A74466" w:rsidRDefault="00D91386" w:rsidP="00D91386">
            <w:pPr>
              <w:rPr>
                <w:b/>
              </w:rPr>
            </w:pPr>
            <w:r w:rsidRPr="00A74466">
              <w:rPr>
                <w:b/>
              </w:rPr>
              <w:t>Thema/Anliegen:</w:t>
            </w:r>
          </w:p>
          <w:p w14:paraId="6994A083" w14:textId="77777777" w:rsidR="00D91386" w:rsidRDefault="00D91386" w:rsidP="00D91386">
            <w:r>
              <w:t>Austausch über die „Essenz“ der Freitagsexperimente</w:t>
            </w:r>
          </w:p>
          <w:p w14:paraId="05DEC205" w14:textId="77777777" w:rsidR="00D91386" w:rsidRDefault="00D91386" w:rsidP="00D91386"/>
          <w:p w14:paraId="4DC5FA08" w14:textId="77777777" w:rsidR="00D91386" w:rsidRDefault="00D91386" w:rsidP="00D91386">
            <w:r w:rsidRPr="00A74466">
              <w:rPr>
                <w:b/>
              </w:rPr>
              <w:t>übergeordneter Arbeitsbereich:</w:t>
            </w:r>
          </w:p>
          <w:p w14:paraId="3F15D1EF" w14:textId="77777777" w:rsidR="00D91386" w:rsidRDefault="00D91386" w:rsidP="00D91386">
            <w:r>
              <w:t>Digitalisierung</w:t>
            </w:r>
          </w:p>
          <w:p w14:paraId="43238D2C" w14:textId="77777777" w:rsidR="00D12163" w:rsidRDefault="00D12163" w:rsidP="00D91386"/>
        </w:tc>
        <w:tc>
          <w:tcPr>
            <w:tcW w:w="3303" w:type="dxa"/>
          </w:tcPr>
          <w:p w14:paraId="45EBB889" w14:textId="77777777" w:rsidR="000F1D8F" w:rsidRDefault="000F1D8F" w:rsidP="00D91386">
            <w:pPr>
              <w:rPr>
                <w:b/>
              </w:rPr>
            </w:pPr>
          </w:p>
          <w:p w14:paraId="7F133AA7" w14:textId="77777777" w:rsidR="00D91386" w:rsidRPr="00A74466" w:rsidRDefault="00D91386" w:rsidP="00D91386">
            <w:pPr>
              <w:rPr>
                <w:b/>
              </w:rPr>
            </w:pPr>
            <w:r w:rsidRPr="00A74466">
              <w:rPr>
                <w:b/>
              </w:rPr>
              <w:t>Thema/Anliegen:</w:t>
            </w:r>
          </w:p>
          <w:p w14:paraId="1FBE2589" w14:textId="77777777" w:rsidR="00D91386" w:rsidRDefault="00D91386" w:rsidP="00D91386">
            <w:r>
              <w:t>BNE- Wie lässt sich die neue Leitlinie in die Unterrichts</w:t>
            </w:r>
            <w:r w:rsidR="0002440C">
              <w:t>- und Schul</w:t>
            </w:r>
            <w:r>
              <w:t xml:space="preserve">entwicklung </w:t>
            </w:r>
            <w:r w:rsidR="0002440C">
              <w:t>sowie</w:t>
            </w:r>
            <w:r>
              <w:t xml:space="preserve"> in die LAA-Ausbildung integrieren?</w:t>
            </w:r>
          </w:p>
          <w:p w14:paraId="5CB2BED3" w14:textId="77777777" w:rsidR="00D91386" w:rsidRDefault="00D91386" w:rsidP="00D91386"/>
          <w:p w14:paraId="504F9E7C" w14:textId="77777777" w:rsidR="00D91386" w:rsidRPr="00A74466" w:rsidRDefault="00D91386" w:rsidP="00D91386">
            <w:pPr>
              <w:rPr>
                <w:b/>
              </w:rPr>
            </w:pPr>
            <w:r w:rsidRPr="00A74466">
              <w:rPr>
                <w:b/>
              </w:rPr>
              <w:t>übergeordneter Arbeitsbereich:</w:t>
            </w:r>
          </w:p>
          <w:p w14:paraId="197FE23A" w14:textId="77777777" w:rsidR="00D91386" w:rsidRDefault="0002440C" w:rsidP="00D91386">
            <w:r>
              <w:t>Innovative Ziele der Unterrichts- und Schul</w:t>
            </w:r>
            <w:r w:rsidR="00D91386">
              <w:t>entwicklung und der Lehrer</w:t>
            </w:r>
            <w:r>
              <w:t>*</w:t>
            </w:r>
            <w:r w:rsidR="00FD009C">
              <w:t>i</w:t>
            </w:r>
            <w:r w:rsidR="00D91386">
              <w:t>nnen-Ausbildung</w:t>
            </w:r>
          </w:p>
          <w:p w14:paraId="5A16831E" w14:textId="77777777" w:rsidR="00D91386" w:rsidRDefault="00D12163" w:rsidP="00D91386">
            <w:r>
              <w:t>(NES, SCL)</w:t>
            </w:r>
          </w:p>
        </w:tc>
      </w:tr>
      <w:tr w:rsidR="00702706" w14:paraId="739785D0" w14:textId="77777777" w:rsidTr="00702706">
        <w:trPr>
          <w:trHeight w:val="699"/>
        </w:trPr>
        <w:tc>
          <w:tcPr>
            <w:tcW w:w="3643" w:type="dxa"/>
            <w:gridSpan w:val="2"/>
          </w:tcPr>
          <w:p w14:paraId="1A268021" w14:textId="77777777" w:rsidR="00702706" w:rsidRDefault="00702706" w:rsidP="003C60F5">
            <w:pPr>
              <w:rPr>
                <w:b/>
              </w:rPr>
            </w:pPr>
          </w:p>
          <w:p w14:paraId="520E30B4" w14:textId="77777777" w:rsidR="00702706" w:rsidRPr="00BE1F7F" w:rsidRDefault="00702706" w:rsidP="003C60F5">
            <w:pPr>
              <w:rPr>
                <w:b/>
              </w:rPr>
            </w:pPr>
            <w:r w:rsidRPr="00BE1F7F">
              <w:rPr>
                <w:b/>
              </w:rPr>
              <w:t>Thema/Anliegen:</w:t>
            </w:r>
          </w:p>
          <w:p w14:paraId="056F4482" w14:textId="77777777" w:rsidR="00702706" w:rsidRDefault="00702706" w:rsidP="003C60F5">
            <w:r>
              <w:t>Protokoll- und Bewertungsinstrumente für UBs</w:t>
            </w:r>
          </w:p>
          <w:p w14:paraId="18A3DDE9" w14:textId="77777777" w:rsidR="00702706" w:rsidRDefault="00702706" w:rsidP="003C60F5"/>
          <w:p w14:paraId="6184ED56" w14:textId="77777777" w:rsidR="00702706" w:rsidRPr="00BE1F7F" w:rsidRDefault="00702706" w:rsidP="003C60F5">
            <w:pPr>
              <w:rPr>
                <w:b/>
              </w:rPr>
            </w:pPr>
            <w:r w:rsidRPr="00BE1F7F">
              <w:rPr>
                <w:b/>
              </w:rPr>
              <w:t>übergeordneter Arbeitsbereich:</w:t>
            </w:r>
          </w:p>
          <w:p w14:paraId="4391F733" w14:textId="77777777" w:rsidR="00702706" w:rsidRDefault="00702706" w:rsidP="003C60F5">
            <w:r>
              <w:t>Beratung und Bewertung</w:t>
            </w:r>
          </w:p>
          <w:p w14:paraId="51C53C23" w14:textId="77777777" w:rsidR="00702706" w:rsidRDefault="00702706" w:rsidP="00F23DAD"/>
        </w:tc>
        <w:tc>
          <w:tcPr>
            <w:tcW w:w="4270" w:type="dxa"/>
            <w:gridSpan w:val="2"/>
            <w:vMerge w:val="restart"/>
            <w:shd w:val="clear" w:color="auto" w:fill="FBE4D5" w:themeFill="accent2" w:themeFillTint="33"/>
          </w:tcPr>
          <w:p w14:paraId="16A0F80A" w14:textId="77777777" w:rsidR="00702706" w:rsidRDefault="00702706" w:rsidP="001A5BA7">
            <w:pPr>
              <w:pBdr>
                <w:bottom w:val="single" w:sz="4" w:space="1" w:color="auto"/>
              </w:pBdr>
              <w:shd w:val="clear" w:color="auto" w:fill="DEEAF6" w:themeFill="accent1" w:themeFillTint="33"/>
              <w:rPr>
                <w:b/>
              </w:rPr>
            </w:pPr>
            <w:r>
              <w:rPr>
                <w:b/>
              </w:rPr>
              <w:t xml:space="preserve">Arbeitsbereich </w:t>
            </w:r>
            <w:r w:rsidR="001A5BA7">
              <w:rPr>
                <w:b/>
              </w:rPr>
              <w:t>B</w:t>
            </w:r>
            <w:r w:rsidR="00163398">
              <w:rPr>
                <w:b/>
              </w:rPr>
              <w:t xml:space="preserve">4 </w:t>
            </w:r>
            <w:r>
              <w:rPr>
                <w:b/>
              </w:rPr>
              <w:t>„digitale Arbeitsformen/</w:t>
            </w:r>
            <w:proofErr w:type="spellStart"/>
            <w:r>
              <w:rPr>
                <w:b/>
              </w:rPr>
              <w:t>Blended</w:t>
            </w:r>
            <w:proofErr w:type="spellEnd"/>
            <w:r>
              <w:rPr>
                <w:b/>
              </w:rPr>
              <w:t xml:space="preserve"> Learning/Arbeitsplattform“</w:t>
            </w:r>
          </w:p>
          <w:p w14:paraId="38584BA2" w14:textId="77777777" w:rsidR="00702706" w:rsidRDefault="00702706" w:rsidP="003C60F5">
            <w:pPr>
              <w:rPr>
                <w:b/>
              </w:rPr>
            </w:pPr>
          </w:p>
          <w:p w14:paraId="2E5A61F1" w14:textId="77777777" w:rsidR="00702706" w:rsidRPr="00BE1F7F" w:rsidRDefault="00702706" w:rsidP="003C60F5">
            <w:pPr>
              <w:rPr>
                <w:b/>
              </w:rPr>
            </w:pPr>
            <w:r w:rsidRPr="00BE1F7F">
              <w:rPr>
                <w:b/>
              </w:rPr>
              <w:t>Thema/Anliegen:</w:t>
            </w:r>
          </w:p>
          <w:p w14:paraId="5C6C1717" w14:textId="77777777" w:rsidR="00702706" w:rsidRDefault="00702706" w:rsidP="003C60F5">
            <w:r>
              <w:t>Weiterentwicklung von Kooperation, Kollaboration, Arbeitsweisen (LAA + SAB)</w:t>
            </w:r>
          </w:p>
          <w:p w14:paraId="39BEC491" w14:textId="77777777" w:rsidR="00702706" w:rsidRDefault="00702706" w:rsidP="003C60F5"/>
          <w:p w14:paraId="6687C823" w14:textId="77777777" w:rsidR="00702706" w:rsidRPr="00BE1F7F" w:rsidRDefault="00702706" w:rsidP="003C60F5">
            <w:pPr>
              <w:rPr>
                <w:b/>
              </w:rPr>
            </w:pPr>
            <w:r w:rsidRPr="00BE1F7F">
              <w:rPr>
                <w:b/>
              </w:rPr>
              <w:lastRenderedPageBreak/>
              <w:t>übergeordneter Arbeitsbereich:</w:t>
            </w:r>
          </w:p>
          <w:p w14:paraId="0215E247" w14:textId="77777777" w:rsidR="00702706" w:rsidRDefault="00702706" w:rsidP="003C60F5">
            <w:r>
              <w:t>Organisationsentwicklung</w:t>
            </w:r>
          </w:p>
        </w:tc>
        <w:tc>
          <w:tcPr>
            <w:tcW w:w="3344" w:type="dxa"/>
            <w:gridSpan w:val="2"/>
            <w:vMerge w:val="restart"/>
            <w:shd w:val="clear" w:color="auto" w:fill="FBE4D5" w:themeFill="accent2" w:themeFillTint="33"/>
          </w:tcPr>
          <w:p w14:paraId="1C965F10" w14:textId="77777777" w:rsidR="00702706" w:rsidRDefault="00702706" w:rsidP="003C60F5">
            <w:pPr>
              <w:rPr>
                <w:b/>
              </w:rPr>
            </w:pPr>
          </w:p>
          <w:p w14:paraId="4FC9B52B" w14:textId="77777777" w:rsidR="00702706" w:rsidRPr="00A74466" w:rsidRDefault="00702706" w:rsidP="003C60F5">
            <w:pPr>
              <w:rPr>
                <w:b/>
              </w:rPr>
            </w:pPr>
            <w:r w:rsidRPr="00A74466">
              <w:rPr>
                <w:b/>
              </w:rPr>
              <w:t>Thema/Anliegen:</w:t>
            </w:r>
          </w:p>
          <w:p w14:paraId="083800A0" w14:textId="77777777" w:rsidR="00702706" w:rsidRDefault="00702706" w:rsidP="003C60F5">
            <w:r>
              <w:t xml:space="preserve">Lernen und Ausbilden auf Distanz </w:t>
            </w:r>
            <w:r>
              <w:sym w:font="Wingdings" w:char="F0E8"/>
            </w:r>
            <w:r>
              <w:t xml:space="preserve"> Seminardidaktische Impulse (vgl. Impulspapier des MSB für Distanzlernen)</w:t>
            </w:r>
          </w:p>
          <w:p w14:paraId="677CB0F8" w14:textId="77777777" w:rsidR="00702706" w:rsidRDefault="00702706" w:rsidP="003C60F5"/>
          <w:p w14:paraId="359E18CC" w14:textId="77777777" w:rsidR="00702706" w:rsidRDefault="00702706" w:rsidP="003C60F5">
            <w:r w:rsidRPr="00A74466">
              <w:rPr>
                <w:b/>
              </w:rPr>
              <w:t>übergeordneter Arbeitsbereich:</w:t>
            </w:r>
          </w:p>
          <w:p w14:paraId="0D2A29DF" w14:textId="77777777" w:rsidR="00702706" w:rsidRDefault="00702706" w:rsidP="003C60F5">
            <w:r>
              <w:lastRenderedPageBreak/>
              <w:t>Seminardidaktik/ Digitalisierung</w:t>
            </w:r>
          </w:p>
          <w:p w14:paraId="259508BC" w14:textId="77777777" w:rsidR="00702706" w:rsidRDefault="00702706" w:rsidP="003C60F5">
            <w:pPr>
              <w:pBdr>
                <w:bottom w:val="single" w:sz="6" w:space="1" w:color="auto"/>
              </w:pBdr>
            </w:pPr>
          </w:p>
          <w:p w14:paraId="617CDB07" w14:textId="77777777" w:rsidR="00F23DAD" w:rsidRDefault="00F23DAD" w:rsidP="003C60F5"/>
          <w:p w14:paraId="0DEB875E" w14:textId="77777777" w:rsidR="00702706" w:rsidRDefault="00702706" w:rsidP="003C60F5"/>
          <w:p w14:paraId="1FB4E33D" w14:textId="77777777" w:rsidR="00702706" w:rsidRPr="00A74466" w:rsidRDefault="00702706" w:rsidP="003D148E">
            <w:pPr>
              <w:rPr>
                <w:b/>
              </w:rPr>
            </w:pPr>
            <w:r w:rsidRPr="00A74466">
              <w:rPr>
                <w:b/>
              </w:rPr>
              <w:t>Thema/Anliegen:</w:t>
            </w:r>
          </w:p>
          <w:p w14:paraId="797E5693" w14:textId="77777777" w:rsidR="00702706" w:rsidRDefault="00702706" w:rsidP="003D148E">
            <w:r>
              <w:t>4 Thesen von SPE: „Digitalisierung dient der Ausbildung“ =&gt; Von welchen Funktionen? Was heißt das? (Pädagogisierung der Digitalisierung?)</w:t>
            </w:r>
          </w:p>
          <w:p w14:paraId="7ECC472D" w14:textId="77777777" w:rsidR="00702706" w:rsidRDefault="00702706" w:rsidP="003D148E"/>
          <w:p w14:paraId="7DD37A43" w14:textId="77777777" w:rsidR="00702706" w:rsidRDefault="00702706" w:rsidP="003D148E">
            <w:pPr>
              <w:rPr>
                <w:b/>
              </w:rPr>
            </w:pPr>
            <w:r w:rsidRPr="00A74466">
              <w:rPr>
                <w:b/>
              </w:rPr>
              <w:t>übergeordneter Arbeitsbereich:</w:t>
            </w:r>
          </w:p>
          <w:p w14:paraId="3506525A" w14:textId="77777777" w:rsidR="00702706" w:rsidRDefault="00702706" w:rsidP="003D148E">
            <w:pPr>
              <w:rPr>
                <w:b/>
              </w:rPr>
            </w:pPr>
            <w:r>
              <w:t>Digitalisierung</w:t>
            </w:r>
          </w:p>
          <w:p w14:paraId="4E9223D5" w14:textId="77777777" w:rsidR="00702706" w:rsidRDefault="00702706" w:rsidP="003D148E">
            <w:pPr>
              <w:pBdr>
                <w:bottom w:val="single" w:sz="6" w:space="1" w:color="auto"/>
              </w:pBdr>
              <w:rPr>
                <w:b/>
              </w:rPr>
            </w:pPr>
          </w:p>
          <w:p w14:paraId="577573C0" w14:textId="77777777" w:rsidR="00702706" w:rsidRDefault="00702706" w:rsidP="003D148E">
            <w:pPr>
              <w:rPr>
                <w:b/>
              </w:rPr>
            </w:pPr>
          </w:p>
          <w:p w14:paraId="4FE670A1" w14:textId="77777777" w:rsidR="00F23DAD" w:rsidRDefault="00F23DAD" w:rsidP="003D148E">
            <w:pPr>
              <w:rPr>
                <w:b/>
              </w:rPr>
            </w:pPr>
          </w:p>
          <w:p w14:paraId="567BAF32" w14:textId="77777777" w:rsidR="00702706" w:rsidRPr="00A74466" w:rsidRDefault="00702706" w:rsidP="003D148E">
            <w:pPr>
              <w:rPr>
                <w:b/>
              </w:rPr>
            </w:pPr>
            <w:r w:rsidRPr="00A74466">
              <w:rPr>
                <w:b/>
              </w:rPr>
              <w:t>Thema/Anliegen:</w:t>
            </w:r>
          </w:p>
          <w:p w14:paraId="61FD01C8" w14:textId="77777777" w:rsidR="00702706" w:rsidRDefault="00702706" w:rsidP="003D148E">
            <w:r>
              <w:t xml:space="preserve">Seminarentwicklung im Sinne von „Unterrichtsentwicklung“ (didaktischer Doppeldecker) </w:t>
            </w:r>
            <w:r>
              <w:sym w:font="Wingdings" w:char="F0E8"/>
            </w:r>
            <w:r>
              <w:t xml:space="preserve"> Inhalte, Innovation, zeitgemäße Ausbildung</w:t>
            </w:r>
          </w:p>
          <w:p w14:paraId="423A2FB8" w14:textId="77777777" w:rsidR="00702706" w:rsidRDefault="00702706" w:rsidP="003D148E"/>
          <w:p w14:paraId="4D458C6C" w14:textId="77777777" w:rsidR="00702706" w:rsidRPr="00A74466" w:rsidRDefault="00702706" w:rsidP="003D148E">
            <w:pPr>
              <w:rPr>
                <w:b/>
              </w:rPr>
            </w:pPr>
            <w:r w:rsidRPr="00A74466">
              <w:rPr>
                <w:b/>
              </w:rPr>
              <w:t>übergeordneter Arbeitsbereich:</w:t>
            </w:r>
          </w:p>
          <w:p w14:paraId="0028D844" w14:textId="77777777" w:rsidR="00702706" w:rsidRDefault="00702706" w:rsidP="003D148E">
            <w:r>
              <w:t>Seminardidaktik; Innovation</w:t>
            </w:r>
          </w:p>
          <w:p w14:paraId="39FD51B1" w14:textId="77777777" w:rsidR="00702706" w:rsidRDefault="00702706" w:rsidP="003D148E"/>
        </w:tc>
        <w:tc>
          <w:tcPr>
            <w:tcW w:w="3303" w:type="dxa"/>
            <w:vMerge w:val="restart"/>
          </w:tcPr>
          <w:p w14:paraId="4633B47D" w14:textId="77777777" w:rsidR="00702706" w:rsidRDefault="00702706" w:rsidP="001A5BA7">
            <w:pPr>
              <w:pBdr>
                <w:bottom w:val="single" w:sz="4" w:space="1" w:color="auto"/>
              </w:pBdr>
              <w:shd w:val="clear" w:color="auto" w:fill="DEEAF6" w:themeFill="accent1" w:themeFillTint="33"/>
              <w:rPr>
                <w:b/>
              </w:rPr>
            </w:pPr>
            <w:r>
              <w:rPr>
                <w:b/>
              </w:rPr>
              <w:lastRenderedPageBreak/>
              <w:t>Arbeitsbereich</w:t>
            </w:r>
            <w:r w:rsidR="00163398">
              <w:rPr>
                <w:b/>
              </w:rPr>
              <w:t xml:space="preserve"> </w:t>
            </w:r>
            <w:r w:rsidR="001A5BA7">
              <w:rPr>
                <w:b/>
              </w:rPr>
              <w:t>C</w:t>
            </w:r>
            <w:r w:rsidR="00163398">
              <w:rPr>
                <w:b/>
              </w:rPr>
              <w:t>7</w:t>
            </w:r>
            <w:r>
              <w:rPr>
                <w:b/>
              </w:rPr>
              <w:t xml:space="preserve"> „Aktuelle Q-Themen: Demokratieerziehung“</w:t>
            </w:r>
          </w:p>
          <w:p w14:paraId="48A008AF" w14:textId="77777777" w:rsidR="00702706" w:rsidRDefault="00702706" w:rsidP="003D148E">
            <w:pPr>
              <w:rPr>
                <w:b/>
              </w:rPr>
            </w:pPr>
          </w:p>
          <w:p w14:paraId="3E7A0348" w14:textId="77777777" w:rsidR="005A7A1B" w:rsidRPr="005A7A1B" w:rsidRDefault="005A7A1B" w:rsidP="005A7A1B">
            <w:pPr>
              <w:spacing w:line="256" w:lineRule="auto"/>
              <w:rPr>
                <w:rFonts w:ascii="Calibri" w:eastAsia="Calibri" w:hAnsi="Calibri" w:cs="Times New Roman"/>
                <w:b/>
              </w:rPr>
            </w:pPr>
            <w:r w:rsidRPr="005A7A1B">
              <w:rPr>
                <w:rFonts w:ascii="Calibri" w:eastAsia="Calibri" w:hAnsi="Calibri" w:cs="Times New Roman"/>
                <w:b/>
              </w:rPr>
              <w:t>Thema/Anliegen:</w:t>
            </w:r>
          </w:p>
          <w:p w14:paraId="69DCB599" w14:textId="77777777" w:rsidR="005A7A1B" w:rsidRPr="005A7A1B" w:rsidRDefault="005A7A1B" w:rsidP="005A7A1B">
            <w:pPr>
              <w:spacing w:line="256" w:lineRule="auto"/>
              <w:rPr>
                <w:rFonts w:ascii="Calibri" w:eastAsia="Calibri" w:hAnsi="Calibri" w:cs="Times New Roman"/>
                <w:b/>
              </w:rPr>
            </w:pPr>
            <w:r w:rsidRPr="005A7A1B">
              <w:rPr>
                <w:rFonts w:ascii="Calibri" w:eastAsia="Calibri" w:hAnsi="Calibri" w:cs="Times New Roman"/>
              </w:rPr>
              <w:t xml:space="preserve">Demokratielernen in Ausbildung und Schule stärken! Demokratiepädagogische Kompetenzen von </w:t>
            </w:r>
            <w:proofErr w:type="spellStart"/>
            <w:r w:rsidRPr="005A7A1B">
              <w:rPr>
                <w:rFonts w:ascii="Calibri" w:eastAsia="Calibri" w:hAnsi="Calibri" w:cs="Times New Roman"/>
              </w:rPr>
              <w:lastRenderedPageBreak/>
              <w:t>LuL</w:t>
            </w:r>
            <w:proofErr w:type="spellEnd"/>
            <w:r w:rsidRPr="005A7A1B">
              <w:rPr>
                <w:rFonts w:ascii="Calibri" w:eastAsia="Calibri" w:hAnsi="Calibri" w:cs="Times New Roman"/>
              </w:rPr>
              <w:t xml:space="preserve"> sind ein Schlüsselfaktor für wirksames Demokratielernen in der Schule. Zugleich ist unsere Demokratie immer neuen Bedrohungen ausgesetzt. Anlass genug, unsere entsprechenden Ausbildungsaktivitäten zu überprüfen und zu verstärken?</w:t>
            </w:r>
          </w:p>
          <w:p w14:paraId="532FA39F" w14:textId="77777777" w:rsidR="005A7A1B" w:rsidRPr="005A7A1B" w:rsidRDefault="005A7A1B" w:rsidP="005A7A1B">
            <w:pPr>
              <w:spacing w:line="256" w:lineRule="auto"/>
              <w:rPr>
                <w:rFonts w:ascii="Calibri" w:eastAsia="Calibri" w:hAnsi="Calibri" w:cs="Times New Roman"/>
                <w:b/>
              </w:rPr>
            </w:pPr>
          </w:p>
          <w:p w14:paraId="65A4D9F5" w14:textId="77777777" w:rsidR="005A7A1B" w:rsidRPr="005A7A1B" w:rsidRDefault="005A7A1B" w:rsidP="005A7A1B">
            <w:pPr>
              <w:spacing w:line="256" w:lineRule="auto"/>
              <w:rPr>
                <w:rFonts w:ascii="Calibri" w:eastAsia="Calibri" w:hAnsi="Calibri" w:cs="Times New Roman"/>
              </w:rPr>
            </w:pPr>
            <w:r w:rsidRPr="005A7A1B">
              <w:rPr>
                <w:rFonts w:ascii="Calibri" w:eastAsia="Calibri" w:hAnsi="Calibri" w:cs="Times New Roman"/>
                <w:b/>
              </w:rPr>
              <w:t>übergeordneter Arbeitsbereich:</w:t>
            </w:r>
            <w:r w:rsidRPr="005A7A1B">
              <w:rPr>
                <w:rFonts w:ascii="Calibri" w:eastAsia="Calibri" w:hAnsi="Calibri" w:cs="Times New Roman"/>
              </w:rPr>
              <w:t xml:space="preserve"> Demokratiebildung und Werteerziehung als elementare Querschnittsaufgabe aller Schulfächer (vgl. Kerncurriculum, Leitlinie Vielfalt sowie HF E, vgl. zudem Beschluss der KMK zur Stärkung der Demokratieerziehung vom 06.03.2009 i. d. F. vom 11.10.2018)</w:t>
            </w:r>
          </w:p>
          <w:p w14:paraId="004A8BFC" w14:textId="77777777" w:rsidR="005A7A1B" w:rsidRPr="005A7A1B" w:rsidRDefault="005A7A1B" w:rsidP="005A7A1B">
            <w:pPr>
              <w:spacing w:line="256" w:lineRule="auto"/>
              <w:rPr>
                <w:rFonts w:ascii="Calibri" w:eastAsia="Calibri" w:hAnsi="Calibri" w:cs="Times New Roman"/>
              </w:rPr>
            </w:pPr>
            <w:r w:rsidRPr="005A7A1B">
              <w:rPr>
                <w:rFonts w:ascii="Calibri" w:eastAsia="Calibri" w:hAnsi="Calibri" w:cs="Times New Roman"/>
              </w:rPr>
              <w:t>(ROT)</w:t>
            </w:r>
          </w:p>
          <w:p w14:paraId="46E8FF50" w14:textId="77777777" w:rsidR="00702706" w:rsidRPr="003D148E" w:rsidRDefault="00702706" w:rsidP="0002440C">
            <w:pPr>
              <w:rPr>
                <w:b/>
              </w:rPr>
            </w:pPr>
          </w:p>
        </w:tc>
      </w:tr>
      <w:tr w:rsidR="00702706" w14:paraId="7701AA96" w14:textId="77777777" w:rsidTr="00702706">
        <w:trPr>
          <w:trHeight w:val="3969"/>
        </w:trPr>
        <w:tc>
          <w:tcPr>
            <w:tcW w:w="3643" w:type="dxa"/>
            <w:gridSpan w:val="2"/>
            <w:shd w:val="clear" w:color="auto" w:fill="FBE4D5" w:themeFill="accent2" w:themeFillTint="33"/>
          </w:tcPr>
          <w:p w14:paraId="16F57E6B" w14:textId="77777777" w:rsidR="00702706" w:rsidRDefault="00702706" w:rsidP="001A5BA7">
            <w:pPr>
              <w:pBdr>
                <w:bottom w:val="single" w:sz="4" w:space="1" w:color="auto"/>
              </w:pBdr>
              <w:shd w:val="clear" w:color="auto" w:fill="DEEAF6" w:themeFill="accent1" w:themeFillTint="33"/>
              <w:rPr>
                <w:b/>
              </w:rPr>
            </w:pPr>
            <w:r>
              <w:rPr>
                <w:b/>
              </w:rPr>
              <w:lastRenderedPageBreak/>
              <w:t xml:space="preserve">Arbeitsbereich </w:t>
            </w:r>
            <w:r w:rsidR="001A5BA7">
              <w:rPr>
                <w:b/>
              </w:rPr>
              <w:t>A</w:t>
            </w:r>
            <w:r w:rsidR="00163398">
              <w:rPr>
                <w:b/>
              </w:rPr>
              <w:t xml:space="preserve">2 </w:t>
            </w:r>
            <w:r>
              <w:rPr>
                <w:b/>
              </w:rPr>
              <w:t>„Leistungsbewertung“</w:t>
            </w:r>
          </w:p>
          <w:p w14:paraId="62FF7A1A" w14:textId="77777777" w:rsidR="00702706" w:rsidRDefault="00702706" w:rsidP="00702706">
            <w:pPr>
              <w:rPr>
                <w:b/>
              </w:rPr>
            </w:pPr>
          </w:p>
          <w:p w14:paraId="7DFC303A" w14:textId="77777777" w:rsidR="00702706" w:rsidRPr="00BE1F7F" w:rsidRDefault="00702706" w:rsidP="00702706">
            <w:pPr>
              <w:rPr>
                <w:b/>
              </w:rPr>
            </w:pPr>
            <w:r w:rsidRPr="00BE1F7F">
              <w:rPr>
                <w:b/>
              </w:rPr>
              <w:t>Thema/Anliegen:</w:t>
            </w:r>
          </w:p>
          <w:p w14:paraId="4ED319C7" w14:textId="77777777" w:rsidR="00702706" w:rsidRDefault="00702706" w:rsidP="00702706">
            <w:r>
              <w:t>Indikatoren für Kompetenzen (=&gt; Transparenz für LAA)</w:t>
            </w:r>
          </w:p>
          <w:p w14:paraId="1390D91D" w14:textId="77777777" w:rsidR="00702706" w:rsidRDefault="00702706" w:rsidP="00702706"/>
          <w:p w14:paraId="36E5DDA4" w14:textId="77777777" w:rsidR="00702706" w:rsidRPr="00BE1F7F" w:rsidRDefault="00702706" w:rsidP="00702706">
            <w:pPr>
              <w:rPr>
                <w:b/>
              </w:rPr>
            </w:pPr>
            <w:r w:rsidRPr="00BE1F7F">
              <w:rPr>
                <w:b/>
              </w:rPr>
              <w:t>übergeordneter Arbeitsbereich:</w:t>
            </w:r>
          </w:p>
          <w:p w14:paraId="2B74A795" w14:textId="77777777" w:rsidR="00702706" w:rsidRDefault="00702706" w:rsidP="00702706">
            <w:pPr>
              <w:spacing w:before="60"/>
            </w:pPr>
            <w:r>
              <w:t>Leistungsbewertung</w:t>
            </w:r>
          </w:p>
          <w:p w14:paraId="354DD227" w14:textId="77777777" w:rsidR="00702706" w:rsidRPr="006E1565" w:rsidRDefault="00702706" w:rsidP="00702706">
            <w:pPr>
              <w:rPr>
                <w:b/>
              </w:rPr>
            </w:pPr>
          </w:p>
        </w:tc>
        <w:tc>
          <w:tcPr>
            <w:tcW w:w="4270" w:type="dxa"/>
            <w:gridSpan w:val="2"/>
            <w:vMerge/>
            <w:shd w:val="clear" w:color="auto" w:fill="FBE4D5" w:themeFill="accent2" w:themeFillTint="33"/>
          </w:tcPr>
          <w:p w14:paraId="0583DF8A" w14:textId="77777777" w:rsidR="00702706" w:rsidRDefault="00702706" w:rsidP="00702706">
            <w:pPr>
              <w:pBdr>
                <w:bottom w:val="single" w:sz="4" w:space="1" w:color="auto"/>
              </w:pBdr>
              <w:shd w:val="clear" w:color="auto" w:fill="CCFFCC"/>
              <w:rPr>
                <w:b/>
              </w:rPr>
            </w:pPr>
          </w:p>
        </w:tc>
        <w:tc>
          <w:tcPr>
            <w:tcW w:w="3344" w:type="dxa"/>
            <w:gridSpan w:val="2"/>
            <w:vMerge/>
            <w:shd w:val="clear" w:color="auto" w:fill="FBE4D5" w:themeFill="accent2" w:themeFillTint="33"/>
          </w:tcPr>
          <w:p w14:paraId="2F235B8B" w14:textId="77777777" w:rsidR="00702706" w:rsidRDefault="00702706" w:rsidP="00702706">
            <w:pPr>
              <w:rPr>
                <w:b/>
              </w:rPr>
            </w:pPr>
          </w:p>
        </w:tc>
        <w:tc>
          <w:tcPr>
            <w:tcW w:w="3303" w:type="dxa"/>
            <w:vMerge/>
          </w:tcPr>
          <w:p w14:paraId="7A7BB5FD" w14:textId="77777777" w:rsidR="00702706" w:rsidRDefault="00702706" w:rsidP="00702706">
            <w:pPr>
              <w:pBdr>
                <w:bottom w:val="single" w:sz="4" w:space="1" w:color="auto"/>
              </w:pBdr>
              <w:shd w:val="clear" w:color="auto" w:fill="CCFFCC"/>
              <w:rPr>
                <w:b/>
              </w:rPr>
            </w:pPr>
          </w:p>
        </w:tc>
      </w:tr>
      <w:tr w:rsidR="00702706" w14:paraId="60547009" w14:textId="77777777" w:rsidTr="00702706">
        <w:trPr>
          <w:trHeight w:val="1751"/>
        </w:trPr>
        <w:tc>
          <w:tcPr>
            <w:tcW w:w="3643" w:type="dxa"/>
            <w:gridSpan w:val="2"/>
            <w:shd w:val="clear" w:color="auto" w:fill="FBE4D5" w:themeFill="accent2" w:themeFillTint="33"/>
          </w:tcPr>
          <w:p w14:paraId="15FA2A1D" w14:textId="77777777" w:rsidR="00702706" w:rsidRDefault="00702706" w:rsidP="00702706">
            <w:pPr>
              <w:rPr>
                <w:b/>
              </w:rPr>
            </w:pPr>
          </w:p>
          <w:p w14:paraId="392E6A7C" w14:textId="77777777" w:rsidR="00702706" w:rsidRPr="00BE1F7F" w:rsidRDefault="00702706" w:rsidP="00702706">
            <w:pPr>
              <w:rPr>
                <w:b/>
              </w:rPr>
            </w:pPr>
            <w:r w:rsidRPr="00BE1F7F">
              <w:rPr>
                <w:b/>
              </w:rPr>
              <w:t>Thema/Anliegen:</w:t>
            </w:r>
          </w:p>
          <w:p w14:paraId="44B7E99E" w14:textId="77777777" w:rsidR="00702706" w:rsidRDefault="00702706" w:rsidP="00702706">
            <w:r>
              <w:t>Impulse für die Leistungsbewertung aus der Distanzphase</w:t>
            </w:r>
          </w:p>
          <w:p w14:paraId="5E8A32AE" w14:textId="77777777" w:rsidR="00702706" w:rsidRDefault="00702706" w:rsidP="00702706"/>
          <w:p w14:paraId="76C726B5" w14:textId="77777777" w:rsidR="00702706" w:rsidRPr="00BE1F7F" w:rsidRDefault="00702706" w:rsidP="00702706">
            <w:pPr>
              <w:rPr>
                <w:b/>
              </w:rPr>
            </w:pPr>
            <w:r w:rsidRPr="00BE1F7F">
              <w:rPr>
                <w:b/>
              </w:rPr>
              <w:t>übergeordneter Arbeitsbereich:</w:t>
            </w:r>
          </w:p>
          <w:p w14:paraId="5124E45D" w14:textId="77777777" w:rsidR="00702706" w:rsidRDefault="00702706" w:rsidP="00702706">
            <w:pPr>
              <w:spacing w:before="60"/>
            </w:pPr>
            <w:r>
              <w:t>Leistungskonzept fortschreiben</w:t>
            </w:r>
          </w:p>
          <w:p w14:paraId="0F59B24F" w14:textId="77777777" w:rsidR="00702706" w:rsidRDefault="00702706" w:rsidP="00702706">
            <w:pPr>
              <w:rPr>
                <w:b/>
              </w:rPr>
            </w:pPr>
          </w:p>
        </w:tc>
        <w:tc>
          <w:tcPr>
            <w:tcW w:w="4270" w:type="dxa"/>
            <w:gridSpan w:val="2"/>
            <w:vMerge/>
            <w:shd w:val="clear" w:color="auto" w:fill="FBE4D5" w:themeFill="accent2" w:themeFillTint="33"/>
          </w:tcPr>
          <w:p w14:paraId="7F1A3119" w14:textId="77777777" w:rsidR="00702706" w:rsidRDefault="00702706" w:rsidP="00702706">
            <w:pPr>
              <w:pBdr>
                <w:bottom w:val="single" w:sz="4" w:space="1" w:color="auto"/>
              </w:pBdr>
              <w:shd w:val="clear" w:color="auto" w:fill="CCFFCC"/>
              <w:rPr>
                <w:b/>
              </w:rPr>
            </w:pPr>
          </w:p>
        </w:tc>
        <w:tc>
          <w:tcPr>
            <w:tcW w:w="3344" w:type="dxa"/>
            <w:gridSpan w:val="2"/>
            <w:vMerge/>
            <w:shd w:val="clear" w:color="auto" w:fill="FBE4D5" w:themeFill="accent2" w:themeFillTint="33"/>
          </w:tcPr>
          <w:p w14:paraId="2ADA9953" w14:textId="77777777" w:rsidR="00702706" w:rsidRDefault="00702706" w:rsidP="00702706">
            <w:pPr>
              <w:rPr>
                <w:b/>
              </w:rPr>
            </w:pPr>
          </w:p>
        </w:tc>
        <w:tc>
          <w:tcPr>
            <w:tcW w:w="3303" w:type="dxa"/>
            <w:vMerge/>
          </w:tcPr>
          <w:p w14:paraId="1F38C7C4" w14:textId="77777777" w:rsidR="00702706" w:rsidRDefault="00702706" w:rsidP="00702706">
            <w:pPr>
              <w:pBdr>
                <w:bottom w:val="single" w:sz="4" w:space="1" w:color="auto"/>
              </w:pBdr>
              <w:shd w:val="clear" w:color="auto" w:fill="CCFFCC"/>
              <w:rPr>
                <w:b/>
              </w:rPr>
            </w:pPr>
          </w:p>
        </w:tc>
      </w:tr>
      <w:tr w:rsidR="00702706" w14:paraId="43EBBD82" w14:textId="77777777" w:rsidTr="000028D5">
        <w:trPr>
          <w:trHeight w:val="4468"/>
        </w:trPr>
        <w:tc>
          <w:tcPr>
            <w:tcW w:w="3643" w:type="dxa"/>
            <w:gridSpan w:val="2"/>
            <w:shd w:val="clear" w:color="auto" w:fill="auto"/>
          </w:tcPr>
          <w:p w14:paraId="225AEE33" w14:textId="77777777" w:rsidR="00702706" w:rsidRPr="006E1565" w:rsidRDefault="00702706" w:rsidP="00702706">
            <w:pPr>
              <w:spacing w:before="60"/>
              <w:rPr>
                <w:b/>
              </w:rPr>
            </w:pPr>
          </w:p>
        </w:tc>
        <w:tc>
          <w:tcPr>
            <w:tcW w:w="4270" w:type="dxa"/>
            <w:gridSpan w:val="2"/>
            <w:shd w:val="clear" w:color="auto" w:fill="auto"/>
          </w:tcPr>
          <w:p w14:paraId="1570E7B5" w14:textId="77777777" w:rsidR="00702706" w:rsidRDefault="00702706" w:rsidP="00702706">
            <w:pPr>
              <w:rPr>
                <w:b/>
              </w:rPr>
            </w:pPr>
          </w:p>
        </w:tc>
        <w:tc>
          <w:tcPr>
            <w:tcW w:w="3344" w:type="dxa"/>
            <w:gridSpan w:val="2"/>
            <w:vMerge/>
            <w:shd w:val="clear" w:color="auto" w:fill="FBE4D5" w:themeFill="accent2" w:themeFillTint="33"/>
          </w:tcPr>
          <w:p w14:paraId="2775C1AE" w14:textId="77777777" w:rsidR="00702706" w:rsidRDefault="00702706" w:rsidP="00702706">
            <w:pPr>
              <w:rPr>
                <w:b/>
              </w:rPr>
            </w:pPr>
          </w:p>
        </w:tc>
        <w:tc>
          <w:tcPr>
            <w:tcW w:w="3303" w:type="dxa"/>
          </w:tcPr>
          <w:p w14:paraId="6B93E927" w14:textId="77777777" w:rsidR="00702706" w:rsidRPr="00702706" w:rsidRDefault="00F23DAD" w:rsidP="00702706">
            <w:pPr>
              <w:rPr>
                <w:b/>
              </w:rPr>
            </w:pPr>
            <w:r>
              <w:rPr>
                <w:noProof/>
                <w:lang w:eastAsia="de-DE"/>
              </w:rPr>
              <mc:AlternateContent>
                <mc:Choice Requires="wps">
                  <w:drawing>
                    <wp:anchor distT="0" distB="0" distL="114300" distR="114300" simplePos="0" relativeHeight="251659264" behindDoc="0" locked="0" layoutInCell="1" allowOverlap="1" wp14:anchorId="126530C3" wp14:editId="4F0C7292">
                      <wp:simplePos x="0" y="0"/>
                      <wp:positionH relativeFrom="column">
                        <wp:posOffset>-43815</wp:posOffset>
                      </wp:positionH>
                      <wp:positionV relativeFrom="paragraph">
                        <wp:posOffset>51435</wp:posOffset>
                      </wp:positionV>
                      <wp:extent cx="2028825" cy="2733675"/>
                      <wp:effectExtent l="0" t="0" r="28575" b="28575"/>
                      <wp:wrapNone/>
                      <wp:docPr id="2" name="Gerader Verbinder 2"/>
                      <wp:cNvGraphicFramePr/>
                      <a:graphic xmlns:a="http://schemas.openxmlformats.org/drawingml/2006/main">
                        <a:graphicData uri="http://schemas.microsoft.com/office/word/2010/wordprocessingShape">
                          <wps:wsp>
                            <wps:cNvCnPr/>
                            <wps:spPr>
                              <a:xfrm>
                                <a:off x="0" y="0"/>
                                <a:ext cx="2028825" cy="27336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F948CB" id="Gerader Verbinde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05pt" to="156.3pt,2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" strokecolor="#5b9bd5 [3204]" strokeweight=".5pt">
                      <v:stroke joinstyle="miter"/>
                    </v:line>
                  </w:pict>
                </mc:Fallback>
              </mc:AlternateContent>
            </w:r>
            <w:r w:rsidR="00702706">
              <w:rPr>
                <w:b/>
                <w:noProof/>
                <w:lang w:eastAsia="de-DE"/>
              </w:rPr>
              <mc:AlternateContent>
                <mc:Choice Requires="wps">
                  <w:drawing>
                    <wp:anchor distT="0" distB="0" distL="114300" distR="114300" simplePos="0" relativeHeight="251660288" behindDoc="0" locked="0" layoutInCell="1" allowOverlap="1" wp14:anchorId="2B941AB0" wp14:editId="6BD0AEFF">
                      <wp:simplePos x="0" y="0"/>
                      <wp:positionH relativeFrom="column">
                        <wp:posOffset>-24765</wp:posOffset>
                      </wp:positionH>
                      <wp:positionV relativeFrom="paragraph">
                        <wp:posOffset>13335</wp:posOffset>
                      </wp:positionV>
                      <wp:extent cx="2047875" cy="2800350"/>
                      <wp:effectExtent l="0" t="0" r="28575" b="19050"/>
                      <wp:wrapNone/>
                      <wp:docPr id="5" name="Gerader Verbinder 5"/>
                      <wp:cNvGraphicFramePr/>
                      <a:graphic xmlns:a="http://schemas.openxmlformats.org/drawingml/2006/main">
                        <a:graphicData uri="http://schemas.microsoft.com/office/word/2010/wordprocessingShape">
                          <wps:wsp>
                            <wps:cNvCnPr/>
                            <wps:spPr>
                              <a:xfrm flipH="1">
                                <a:off x="0" y="0"/>
                                <a:ext cx="2047875" cy="2800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EB1CB6" id="Gerader Verbinder 5"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1.95pt,1.05pt" to="159.3pt,2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" strokecolor="#5b9bd5 [3204]" strokeweight=".5pt">
                      <v:stroke joinstyle="miter"/>
                    </v:line>
                  </w:pict>
                </mc:Fallback>
              </mc:AlternateContent>
            </w:r>
          </w:p>
          <w:p w14:paraId="24647F2C" w14:textId="77777777" w:rsidR="00702706" w:rsidRPr="00702706" w:rsidRDefault="00702706" w:rsidP="00702706">
            <w:pPr>
              <w:rPr>
                <w:b/>
              </w:rPr>
            </w:pPr>
            <w:r w:rsidRPr="00702706">
              <w:rPr>
                <w:b/>
              </w:rPr>
              <w:t>Thema/Anliegen:</w:t>
            </w:r>
          </w:p>
          <w:p w14:paraId="3E6F7428" w14:textId="77777777" w:rsidR="00702706" w:rsidRPr="00702706" w:rsidRDefault="00702706" w:rsidP="00702706">
            <w:pPr>
              <w:rPr>
                <w:sz w:val="20"/>
                <w:szCs w:val="20"/>
              </w:rPr>
            </w:pPr>
            <w:r w:rsidRPr="00702706">
              <w:rPr>
                <w:sz w:val="20"/>
                <w:szCs w:val="20"/>
              </w:rPr>
              <w:t xml:space="preserve">Rechtsruck in der Gesellschaft – Fakenews </w:t>
            </w:r>
            <w:r w:rsidRPr="00702706">
              <w:rPr>
                <w:color w:val="FF0000"/>
                <w:sz w:val="20"/>
                <w:szCs w:val="20"/>
              </w:rPr>
              <w:t>(Referent erforderlich, daher im Rahmen der Tagung nicht umsetzbar)</w:t>
            </w:r>
          </w:p>
          <w:p w14:paraId="54C7ECB6" w14:textId="77777777" w:rsidR="00702706" w:rsidRPr="00702706" w:rsidRDefault="00702706" w:rsidP="00702706">
            <w:pPr>
              <w:rPr>
                <w:sz w:val="20"/>
                <w:szCs w:val="20"/>
              </w:rPr>
            </w:pPr>
          </w:p>
          <w:p w14:paraId="14D0D537" w14:textId="77777777" w:rsidR="00702706" w:rsidRPr="00702706" w:rsidRDefault="00702706" w:rsidP="00702706">
            <w:pPr>
              <w:rPr>
                <w:b/>
                <w:sz w:val="20"/>
                <w:szCs w:val="20"/>
              </w:rPr>
            </w:pPr>
            <w:r w:rsidRPr="00702706">
              <w:rPr>
                <w:b/>
                <w:sz w:val="20"/>
                <w:szCs w:val="20"/>
              </w:rPr>
              <w:t>übergeordneter Arbeitsbereich:</w:t>
            </w:r>
          </w:p>
          <w:p w14:paraId="2A906351" w14:textId="77777777" w:rsidR="00702706" w:rsidRPr="00702706" w:rsidRDefault="00702706" w:rsidP="00702706">
            <w:pPr>
              <w:rPr>
                <w:sz w:val="20"/>
                <w:szCs w:val="20"/>
              </w:rPr>
            </w:pPr>
            <w:r w:rsidRPr="00702706">
              <w:rPr>
                <w:sz w:val="20"/>
                <w:szCs w:val="20"/>
              </w:rPr>
              <w:t>Erziehen – Demokratieerziehung – Beraten:</w:t>
            </w:r>
          </w:p>
          <w:p w14:paraId="003EE715" w14:textId="77777777" w:rsidR="00702706" w:rsidRPr="00702706" w:rsidRDefault="00702706" w:rsidP="00702706">
            <w:pPr>
              <w:rPr>
                <w:sz w:val="20"/>
                <w:szCs w:val="20"/>
              </w:rPr>
            </w:pPr>
            <w:r w:rsidRPr="00702706">
              <w:rPr>
                <w:sz w:val="20"/>
                <w:szCs w:val="20"/>
              </w:rPr>
              <w:t>Gegen Fake News im Netz und politischen Alltag gibt es nur ein Rezept: die Wahrheit. Genau deshalb hat der Journalist Patrick Gensing den "Faktenfinder" ins Leben gerufen. Ein Gespräch über den Kampf für die Werte der Demokratie.</w:t>
            </w:r>
          </w:p>
          <w:p w14:paraId="0833BD24" w14:textId="77777777" w:rsidR="00702706" w:rsidRPr="00702706" w:rsidRDefault="00702706" w:rsidP="00702706">
            <w:pPr>
              <w:rPr>
                <w:b/>
              </w:rPr>
            </w:pPr>
          </w:p>
        </w:tc>
      </w:tr>
      <w:tr w:rsidR="00702706" w:rsidRPr="003C60F5" w14:paraId="7DF5923D" w14:textId="77777777" w:rsidTr="000F1D8F">
        <w:tc>
          <w:tcPr>
            <w:tcW w:w="14560" w:type="dxa"/>
            <w:gridSpan w:val="7"/>
            <w:shd w:val="clear" w:color="auto" w:fill="FFF2CC" w:themeFill="accent4" w:themeFillTint="33"/>
          </w:tcPr>
          <w:p w14:paraId="45D20B9E" w14:textId="77777777" w:rsidR="00702706" w:rsidRDefault="00702706" w:rsidP="00702706">
            <w:pPr>
              <w:spacing w:before="120" w:after="120"/>
              <w:jc w:val="center"/>
              <w:rPr>
                <w:rFonts w:ascii="Calibri" w:hAnsi="Calibri" w:cs="Calibri"/>
                <w:b/>
                <w:color w:val="000000"/>
                <w:sz w:val="24"/>
                <w:szCs w:val="24"/>
              </w:rPr>
            </w:pPr>
            <w:r w:rsidRPr="000F1D8F">
              <w:rPr>
                <w:rFonts w:ascii="Calibri" w:hAnsi="Calibri" w:cs="Calibri"/>
                <w:b/>
                <w:color w:val="000000"/>
                <w:sz w:val="24"/>
                <w:szCs w:val="24"/>
              </w:rPr>
              <w:lastRenderedPageBreak/>
              <w:t>Mögliche weiterführende Anknüpfungspunkte zu Seminarkonzepten, Projekten, Kooperationspartnern, übergreifenden Aufgaben/Anliegen …</w:t>
            </w:r>
          </w:p>
          <w:p w14:paraId="2614906E" w14:textId="77777777" w:rsidR="00870685" w:rsidRPr="00870685" w:rsidRDefault="00870685" w:rsidP="00870685">
            <w:pPr>
              <w:spacing w:before="120" w:after="120"/>
              <w:rPr>
                <w:rFonts w:ascii="Calibri" w:hAnsi="Calibri" w:cs="Calibri"/>
                <w:b/>
                <w:color w:val="000000"/>
                <w:sz w:val="24"/>
                <w:szCs w:val="24"/>
              </w:rPr>
            </w:pPr>
            <w:r w:rsidRPr="00870685">
              <w:rPr>
                <w:rFonts w:ascii="Calibri" w:hAnsi="Calibri" w:cs="Calibri"/>
                <w:b/>
                <w:color w:val="000000"/>
                <w:sz w:val="24"/>
                <w:szCs w:val="24"/>
              </w:rPr>
              <w:sym w:font="Wingdings" w:char="F0E8"/>
            </w:r>
            <w:r>
              <w:rPr>
                <w:rFonts w:ascii="Calibri" w:hAnsi="Calibri" w:cs="Calibri"/>
                <w:b/>
                <w:color w:val="000000"/>
                <w:sz w:val="24"/>
                <w:szCs w:val="24"/>
              </w:rPr>
              <w:t xml:space="preserve"> </w:t>
            </w:r>
            <w:r w:rsidRPr="00870685">
              <w:rPr>
                <w:rFonts w:ascii="Calibri" w:hAnsi="Calibri" w:cs="Calibri"/>
                <w:b/>
                <w:color w:val="000000"/>
                <w:sz w:val="24"/>
                <w:szCs w:val="24"/>
              </w:rPr>
              <w:t xml:space="preserve">Ggf. hilfreich für </w:t>
            </w:r>
            <w:r>
              <w:rPr>
                <w:rFonts w:ascii="Calibri" w:hAnsi="Calibri" w:cs="Calibri"/>
                <w:b/>
                <w:color w:val="000000"/>
                <w:sz w:val="24"/>
                <w:szCs w:val="24"/>
              </w:rPr>
              <w:t>Überlegungen</w:t>
            </w:r>
            <w:r w:rsidRPr="00870685">
              <w:rPr>
                <w:rFonts w:ascii="Calibri" w:hAnsi="Calibri" w:cs="Calibri"/>
                <w:b/>
                <w:color w:val="000000"/>
                <w:sz w:val="24"/>
                <w:szCs w:val="24"/>
              </w:rPr>
              <w:t xml:space="preserve"> bezüglich der Vorhaben oder Arbeitsprodukte …</w:t>
            </w:r>
          </w:p>
        </w:tc>
      </w:tr>
      <w:tr w:rsidR="00702706" w:rsidRPr="009969CD" w14:paraId="7A2C0032" w14:textId="77777777" w:rsidTr="0004144D">
        <w:tc>
          <w:tcPr>
            <w:tcW w:w="653" w:type="dxa"/>
            <w:shd w:val="clear" w:color="auto" w:fill="E2EFD9" w:themeFill="accent6" w:themeFillTint="33"/>
          </w:tcPr>
          <w:p w14:paraId="50F83CE6" w14:textId="77777777" w:rsidR="00702706" w:rsidRPr="00F86B4B" w:rsidRDefault="00702706" w:rsidP="0004144D">
            <w:pPr>
              <w:rPr>
                <w:b/>
                <w:sz w:val="72"/>
                <w:szCs w:val="72"/>
              </w:rPr>
            </w:pPr>
            <w:r w:rsidRPr="00F86B4B">
              <w:rPr>
                <w:b/>
                <w:sz w:val="72"/>
                <w:szCs w:val="72"/>
              </w:rPr>
              <w:t>A</w:t>
            </w:r>
          </w:p>
        </w:tc>
        <w:tc>
          <w:tcPr>
            <w:tcW w:w="2990" w:type="dxa"/>
            <w:shd w:val="clear" w:color="auto" w:fill="E2EFD9" w:themeFill="accent6" w:themeFillTint="33"/>
          </w:tcPr>
          <w:p w14:paraId="5E451E71" w14:textId="77777777" w:rsidR="00702706" w:rsidRPr="009969CD" w:rsidRDefault="00702706" w:rsidP="0004144D">
            <w:pPr>
              <w:rPr>
                <w:b/>
              </w:rPr>
            </w:pPr>
            <w:r w:rsidRPr="00C73C55">
              <w:rPr>
                <w:rFonts w:ascii="Calibri" w:hAnsi="Calibri" w:cs="Calibri"/>
                <w:b/>
                <w:color w:val="000000"/>
                <w:sz w:val="24"/>
                <w:szCs w:val="24"/>
              </w:rPr>
              <w:t>Anleiten, Beraten, Unterstützen, Beurteilen als Aufgabe von Ausbilder*innen</w:t>
            </w:r>
          </w:p>
        </w:tc>
        <w:tc>
          <w:tcPr>
            <w:tcW w:w="620" w:type="dxa"/>
            <w:shd w:val="clear" w:color="auto" w:fill="E2EFD9" w:themeFill="accent6" w:themeFillTint="33"/>
          </w:tcPr>
          <w:p w14:paraId="1CADBB8E" w14:textId="77777777" w:rsidR="00702706" w:rsidRPr="009969CD" w:rsidRDefault="00702706" w:rsidP="0004144D">
            <w:pPr>
              <w:rPr>
                <w:b/>
              </w:rPr>
            </w:pPr>
            <w:r>
              <w:rPr>
                <w:b/>
                <w:sz w:val="72"/>
                <w:szCs w:val="72"/>
              </w:rPr>
              <w:t>B</w:t>
            </w:r>
          </w:p>
        </w:tc>
        <w:tc>
          <w:tcPr>
            <w:tcW w:w="3650" w:type="dxa"/>
            <w:shd w:val="clear" w:color="auto" w:fill="E2EFD9" w:themeFill="accent6" w:themeFillTint="33"/>
          </w:tcPr>
          <w:p w14:paraId="5000FCA5" w14:textId="77777777" w:rsidR="00702706" w:rsidRPr="009969CD" w:rsidRDefault="00702706" w:rsidP="0004144D">
            <w:pPr>
              <w:rPr>
                <w:b/>
              </w:rPr>
            </w:pPr>
            <w:r w:rsidRPr="00C73C55">
              <w:rPr>
                <w:rFonts w:ascii="Calibri" w:hAnsi="Calibri" w:cs="Calibri"/>
                <w:b/>
                <w:color w:val="000000"/>
                <w:sz w:val="24"/>
                <w:szCs w:val="24"/>
              </w:rPr>
              <w:t>Organisations- und Personalentwicklung</w:t>
            </w:r>
          </w:p>
        </w:tc>
        <w:tc>
          <w:tcPr>
            <w:tcW w:w="598" w:type="dxa"/>
            <w:shd w:val="clear" w:color="auto" w:fill="E2EFD9" w:themeFill="accent6" w:themeFillTint="33"/>
          </w:tcPr>
          <w:p w14:paraId="50E91969" w14:textId="77777777" w:rsidR="00702706" w:rsidRPr="009969CD" w:rsidRDefault="00702706" w:rsidP="0004144D">
            <w:pPr>
              <w:rPr>
                <w:b/>
              </w:rPr>
            </w:pPr>
            <w:r>
              <w:rPr>
                <w:b/>
                <w:sz w:val="72"/>
                <w:szCs w:val="72"/>
              </w:rPr>
              <w:t>C</w:t>
            </w:r>
          </w:p>
        </w:tc>
        <w:tc>
          <w:tcPr>
            <w:tcW w:w="6049" w:type="dxa"/>
            <w:gridSpan w:val="2"/>
            <w:shd w:val="clear" w:color="auto" w:fill="E2EFD9" w:themeFill="accent6" w:themeFillTint="33"/>
          </w:tcPr>
          <w:p w14:paraId="1980B853" w14:textId="77777777" w:rsidR="00702706" w:rsidRPr="009969CD" w:rsidRDefault="00702706" w:rsidP="0004144D">
            <w:pPr>
              <w:pStyle w:val="Default"/>
              <w:rPr>
                <w:b/>
              </w:rPr>
            </w:pPr>
            <w:r w:rsidRPr="00C73C55">
              <w:rPr>
                <w:b/>
              </w:rPr>
              <w:t xml:space="preserve">Ausbildungsaufgaben </w:t>
            </w:r>
            <w:r>
              <w:rPr>
                <w:b/>
              </w:rPr>
              <w:t xml:space="preserve">von Ausbilder*innen (FS + KS) </w:t>
            </w:r>
            <w:r w:rsidRPr="00C73C55">
              <w:rPr>
                <w:b/>
              </w:rPr>
              <w:t xml:space="preserve">auf der Grundlage des Kerncurriculums </w:t>
            </w:r>
            <w:r>
              <w:rPr>
                <w:b/>
              </w:rPr>
              <w:t xml:space="preserve">(unter besonderer Berücksichtigung der Q-Themen) </w:t>
            </w:r>
          </w:p>
        </w:tc>
      </w:tr>
      <w:tr w:rsidR="00702706" w14:paraId="70F6668C" w14:textId="77777777" w:rsidTr="001A5BA7">
        <w:tc>
          <w:tcPr>
            <w:tcW w:w="3643" w:type="dxa"/>
            <w:gridSpan w:val="2"/>
          </w:tcPr>
          <w:p w14:paraId="05107946" w14:textId="77777777" w:rsidR="00702706" w:rsidRDefault="00702706" w:rsidP="00702706">
            <w:pPr>
              <w:pStyle w:val="Listenabsatz"/>
              <w:ind w:left="360"/>
            </w:pPr>
          </w:p>
        </w:tc>
        <w:tc>
          <w:tcPr>
            <w:tcW w:w="4270" w:type="dxa"/>
            <w:gridSpan w:val="2"/>
          </w:tcPr>
          <w:p w14:paraId="640936B0" w14:textId="77777777" w:rsidR="00702706" w:rsidRDefault="00702706" w:rsidP="00702706">
            <w:pPr>
              <w:pStyle w:val="Listenabsatz"/>
              <w:ind w:left="360"/>
            </w:pPr>
          </w:p>
        </w:tc>
        <w:tc>
          <w:tcPr>
            <w:tcW w:w="3344" w:type="dxa"/>
            <w:gridSpan w:val="2"/>
            <w:shd w:val="clear" w:color="auto" w:fill="DEEAF6" w:themeFill="accent1" w:themeFillTint="33"/>
          </w:tcPr>
          <w:p w14:paraId="5083E9FC" w14:textId="77777777" w:rsidR="00702706" w:rsidRPr="00163398" w:rsidRDefault="00702706" w:rsidP="00163398">
            <w:pPr>
              <w:pStyle w:val="Listenabsatz"/>
              <w:spacing w:before="60" w:after="60"/>
              <w:ind w:left="360"/>
              <w:rPr>
                <w:b/>
              </w:rPr>
            </w:pPr>
            <w:r w:rsidRPr="00163398">
              <w:rPr>
                <w:b/>
              </w:rPr>
              <w:t>Digitalisierung</w:t>
            </w:r>
          </w:p>
        </w:tc>
        <w:tc>
          <w:tcPr>
            <w:tcW w:w="3303" w:type="dxa"/>
            <w:shd w:val="clear" w:color="auto" w:fill="DEEAF6" w:themeFill="accent1" w:themeFillTint="33"/>
          </w:tcPr>
          <w:p w14:paraId="6FB43F89" w14:textId="77777777" w:rsidR="00702706" w:rsidRPr="00163398" w:rsidRDefault="00702706" w:rsidP="00702706">
            <w:pPr>
              <w:pStyle w:val="Listenabsatz"/>
              <w:ind w:left="360"/>
              <w:rPr>
                <w:b/>
              </w:rPr>
            </w:pPr>
            <w:r w:rsidRPr="00227CD4">
              <w:rPr>
                <w:b/>
              </w:rPr>
              <w:t>BNE</w:t>
            </w:r>
            <w:r w:rsidRPr="00163398">
              <w:rPr>
                <w:b/>
              </w:rPr>
              <w:t>/Demokrati</w:t>
            </w:r>
            <w:r w:rsidR="00E200A0" w:rsidRPr="00163398">
              <w:rPr>
                <w:b/>
              </w:rPr>
              <w:t>e</w:t>
            </w:r>
            <w:r w:rsidRPr="00163398">
              <w:rPr>
                <w:b/>
              </w:rPr>
              <w:t>erziehung</w:t>
            </w:r>
          </w:p>
        </w:tc>
      </w:tr>
      <w:tr w:rsidR="00F23DAD" w14:paraId="2A04BE40" w14:textId="77777777" w:rsidTr="00F23DAD">
        <w:trPr>
          <w:trHeight w:val="540"/>
        </w:trPr>
        <w:tc>
          <w:tcPr>
            <w:tcW w:w="3643" w:type="dxa"/>
            <w:gridSpan w:val="2"/>
            <w:vMerge w:val="restart"/>
          </w:tcPr>
          <w:p w14:paraId="37C90BC3" w14:textId="77777777" w:rsidR="00F23DAD" w:rsidRDefault="00F23DAD" w:rsidP="00702706">
            <w:pPr>
              <w:pStyle w:val="Listenabsatz"/>
              <w:numPr>
                <w:ilvl w:val="0"/>
                <w:numId w:val="2"/>
              </w:numPr>
            </w:pPr>
            <w:r>
              <w:t>Beratungskonzept MS GyGe</w:t>
            </w:r>
          </w:p>
        </w:tc>
        <w:tc>
          <w:tcPr>
            <w:tcW w:w="4270" w:type="dxa"/>
            <w:gridSpan w:val="2"/>
            <w:vMerge w:val="restart"/>
          </w:tcPr>
          <w:p w14:paraId="36D4F7E8" w14:textId="77777777" w:rsidR="00F23DAD" w:rsidRDefault="00F23DAD" w:rsidP="00702706">
            <w:pPr>
              <w:pStyle w:val="Listenabsatz"/>
              <w:numPr>
                <w:ilvl w:val="0"/>
                <w:numId w:val="2"/>
              </w:numPr>
            </w:pPr>
            <w:r>
              <w:t xml:space="preserve">Geschäftsordnung der ZfsL </w:t>
            </w:r>
            <w:r>
              <w:sym w:font="Wingdings" w:char="F0E8"/>
            </w:r>
            <w:r>
              <w:t xml:space="preserve"> Geschäftsverteilung im Seminar GyGe bzw. Organigramm</w:t>
            </w:r>
          </w:p>
        </w:tc>
        <w:tc>
          <w:tcPr>
            <w:tcW w:w="3344" w:type="dxa"/>
            <w:gridSpan w:val="2"/>
            <w:vMerge w:val="restart"/>
          </w:tcPr>
          <w:p w14:paraId="23373E5F" w14:textId="77777777" w:rsidR="00F23DAD" w:rsidRDefault="00F23DAD" w:rsidP="00F23DAD">
            <w:pPr>
              <w:pStyle w:val="Listenabsatz"/>
              <w:numPr>
                <w:ilvl w:val="0"/>
                <w:numId w:val="4"/>
              </w:numPr>
            </w:pPr>
            <w:r>
              <w:t xml:space="preserve">Kooperation Schulamt Stadt MS: „Kommunales Digitallabor“ (Projektskizze Klaus </w:t>
            </w:r>
            <w:proofErr w:type="spellStart"/>
            <w:r>
              <w:t>Ehling</w:t>
            </w:r>
            <w:proofErr w:type="spellEnd"/>
            <w:r>
              <w:t xml:space="preserve"> vom 29.07.2020)</w:t>
            </w:r>
          </w:p>
        </w:tc>
        <w:tc>
          <w:tcPr>
            <w:tcW w:w="3303" w:type="dxa"/>
          </w:tcPr>
          <w:p w14:paraId="19609A1B" w14:textId="77777777" w:rsidR="00F23DAD" w:rsidRDefault="00F23DAD" w:rsidP="00702706">
            <w:pPr>
              <w:pStyle w:val="Listenabsatz"/>
              <w:numPr>
                <w:ilvl w:val="0"/>
                <w:numId w:val="4"/>
              </w:numPr>
            </w:pPr>
            <w:r>
              <w:t>Leitbild ZfsL und Seminar GyGe</w:t>
            </w:r>
          </w:p>
        </w:tc>
      </w:tr>
      <w:tr w:rsidR="00F23DAD" w14:paraId="2B9EFF68" w14:textId="77777777" w:rsidTr="00C73C55">
        <w:trPr>
          <w:trHeight w:val="540"/>
        </w:trPr>
        <w:tc>
          <w:tcPr>
            <w:tcW w:w="3643" w:type="dxa"/>
            <w:gridSpan w:val="2"/>
            <w:vMerge/>
          </w:tcPr>
          <w:p w14:paraId="130358D2" w14:textId="77777777" w:rsidR="00F23DAD" w:rsidRDefault="00F23DAD" w:rsidP="00702706">
            <w:pPr>
              <w:pStyle w:val="Listenabsatz"/>
              <w:numPr>
                <w:ilvl w:val="0"/>
                <w:numId w:val="2"/>
              </w:numPr>
            </w:pPr>
          </w:p>
        </w:tc>
        <w:tc>
          <w:tcPr>
            <w:tcW w:w="4270" w:type="dxa"/>
            <w:gridSpan w:val="2"/>
            <w:vMerge/>
          </w:tcPr>
          <w:p w14:paraId="02733347" w14:textId="77777777" w:rsidR="00F23DAD" w:rsidRDefault="00F23DAD" w:rsidP="00702706">
            <w:pPr>
              <w:pStyle w:val="Listenabsatz"/>
              <w:numPr>
                <w:ilvl w:val="0"/>
                <w:numId w:val="2"/>
              </w:numPr>
            </w:pPr>
          </w:p>
        </w:tc>
        <w:tc>
          <w:tcPr>
            <w:tcW w:w="3344" w:type="dxa"/>
            <w:gridSpan w:val="2"/>
            <w:vMerge/>
          </w:tcPr>
          <w:p w14:paraId="1882ED1B" w14:textId="77777777" w:rsidR="00F23DAD" w:rsidRDefault="00F23DAD" w:rsidP="00F23DAD">
            <w:pPr>
              <w:pStyle w:val="Listenabsatz"/>
              <w:numPr>
                <w:ilvl w:val="0"/>
                <w:numId w:val="4"/>
              </w:numPr>
            </w:pPr>
          </w:p>
        </w:tc>
        <w:tc>
          <w:tcPr>
            <w:tcW w:w="3303" w:type="dxa"/>
          </w:tcPr>
          <w:p w14:paraId="71CEF522" w14:textId="77777777" w:rsidR="00F23DAD" w:rsidRDefault="00F23DAD" w:rsidP="00702706">
            <w:pPr>
              <w:pStyle w:val="Listenabsatz"/>
              <w:numPr>
                <w:ilvl w:val="0"/>
                <w:numId w:val="4"/>
              </w:numPr>
            </w:pPr>
            <w:r>
              <w:t>Ausbildungspläne FS + KS</w:t>
            </w:r>
          </w:p>
        </w:tc>
      </w:tr>
      <w:tr w:rsidR="00702706" w14:paraId="5CC75DDB" w14:textId="77777777" w:rsidTr="00C73C55">
        <w:tc>
          <w:tcPr>
            <w:tcW w:w="3643" w:type="dxa"/>
            <w:gridSpan w:val="2"/>
          </w:tcPr>
          <w:p w14:paraId="0DB8FB8C" w14:textId="77777777" w:rsidR="00702706" w:rsidRDefault="001C3376" w:rsidP="00702706">
            <w:pPr>
              <w:pStyle w:val="Listenabsatz"/>
              <w:numPr>
                <w:ilvl w:val="0"/>
                <w:numId w:val="3"/>
              </w:numPr>
            </w:pPr>
            <w:r>
              <w:rPr>
                <w:noProof/>
                <w:lang w:eastAsia="de-DE"/>
              </w:rPr>
              <mc:AlternateContent>
                <mc:Choice Requires="wps">
                  <w:drawing>
                    <wp:anchor distT="0" distB="0" distL="114300" distR="114300" simplePos="0" relativeHeight="251662336" behindDoc="0" locked="0" layoutInCell="1" allowOverlap="1" wp14:anchorId="3FD65D67" wp14:editId="1DCA207F">
                      <wp:simplePos x="0" y="0"/>
                      <wp:positionH relativeFrom="column">
                        <wp:posOffset>1770380</wp:posOffset>
                      </wp:positionH>
                      <wp:positionV relativeFrom="paragraph">
                        <wp:posOffset>318770</wp:posOffset>
                      </wp:positionV>
                      <wp:extent cx="762000" cy="476250"/>
                      <wp:effectExtent l="38100" t="38100" r="57150" b="57150"/>
                      <wp:wrapNone/>
                      <wp:docPr id="8" name="Gerade Verbindung mit Pfeil 8"/>
                      <wp:cNvGraphicFramePr/>
                      <a:graphic xmlns:a="http://schemas.openxmlformats.org/drawingml/2006/main">
                        <a:graphicData uri="http://schemas.microsoft.com/office/word/2010/wordprocessingShape">
                          <wps:wsp>
                            <wps:cNvCnPr/>
                            <wps:spPr>
                              <a:xfrm flipV="1">
                                <a:off x="0" y="0"/>
                                <a:ext cx="762000" cy="4762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20F4091" id="_x0000_t32" coordsize="21600,21600" o:spt="32" o:oned="t" path="m,l21600,21600e" filled="f">
                      <v:path arrowok="t" fillok="f" o:connecttype="none"/>
                      <o:lock v:ext="edit" shapetype="t"/>
                    </v:shapetype>
                    <v:shape id="Gerade Verbindung mit Pfeil 8" o:spid="_x0000_s1026" type="#_x0000_t32" style="position:absolute;margin-left:139.4pt;margin-top:25.1pt;width:60pt;height:37.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" strokecolor="#5b9bd5 [3204]" strokeweight=".5pt">
                      <v:stroke startarrow="block" endarrow="block" joinstyle="miter"/>
                    </v:shape>
                  </w:pict>
                </mc:Fallback>
              </mc:AlternateContent>
            </w:r>
            <w:r w:rsidR="00702706">
              <w:t xml:space="preserve">Ausbildungskontext „Unterrichtsbesuche“ im Leistungskonzept MS </w:t>
            </w:r>
            <w:proofErr w:type="spellStart"/>
            <w:r w:rsidR="00702706">
              <w:t>GyGE</w:t>
            </w:r>
            <w:proofErr w:type="spellEnd"/>
          </w:p>
        </w:tc>
        <w:tc>
          <w:tcPr>
            <w:tcW w:w="4270" w:type="dxa"/>
            <w:gridSpan w:val="2"/>
          </w:tcPr>
          <w:p w14:paraId="0C96D745" w14:textId="77777777" w:rsidR="00702706" w:rsidRDefault="00702706" w:rsidP="00702706">
            <w:pPr>
              <w:pStyle w:val="Listenabsatz"/>
              <w:numPr>
                <w:ilvl w:val="0"/>
                <w:numId w:val="3"/>
              </w:numPr>
            </w:pPr>
            <w:r>
              <w:t>„Leitlinien der Seminarausbildung“ MS GyGe</w:t>
            </w:r>
          </w:p>
        </w:tc>
        <w:tc>
          <w:tcPr>
            <w:tcW w:w="3344" w:type="dxa"/>
            <w:gridSpan w:val="2"/>
          </w:tcPr>
          <w:p w14:paraId="11CD2864" w14:textId="77777777" w:rsidR="00702706" w:rsidRDefault="00702706" w:rsidP="00F23DAD">
            <w:pPr>
              <w:pStyle w:val="Listenabsatz"/>
              <w:numPr>
                <w:ilvl w:val="0"/>
                <w:numId w:val="3"/>
              </w:numPr>
            </w:pPr>
            <w:r>
              <w:t>Projekt VR-Brillen (Leitung K</w:t>
            </w:r>
            <w:r w:rsidR="00F23DAD">
              <w:t>laus</w:t>
            </w:r>
            <w:r>
              <w:t xml:space="preserve"> Brenken)</w:t>
            </w:r>
          </w:p>
        </w:tc>
        <w:tc>
          <w:tcPr>
            <w:tcW w:w="3303" w:type="dxa"/>
          </w:tcPr>
          <w:p w14:paraId="06935242" w14:textId="77777777" w:rsidR="00702706" w:rsidRDefault="00702706" w:rsidP="00702706">
            <w:pPr>
              <w:pStyle w:val="Listenabsatz"/>
              <w:numPr>
                <w:ilvl w:val="0"/>
                <w:numId w:val="3"/>
              </w:numPr>
            </w:pPr>
            <w:r w:rsidRPr="00C73C55">
              <w:t>Ausbildungskontext „Mitarbeit im Fachseminar“</w:t>
            </w:r>
            <w:r>
              <w:t xml:space="preserve"> im Leistungskonzept MS GyGe</w:t>
            </w:r>
          </w:p>
        </w:tc>
      </w:tr>
      <w:tr w:rsidR="00E200A0" w14:paraId="4B2DD1E3" w14:textId="77777777" w:rsidTr="00E200A0">
        <w:trPr>
          <w:trHeight w:val="675"/>
        </w:trPr>
        <w:tc>
          <w:tcPr>
            <w:tcW w:w="3643" w:type="dxa"/>
            <w:gridSpan w:val="2"/>
            <w:vMerge w:val="restart"/>
          </w:tcPr>
          <w:p w14:paraId="67687705" w14:textId="77777777" w:rsidR="00E200A0" w:rsidRDefault="001C3376" w:rsidP="001C3376">
            <w:pPr>
              <w:pStyle w:val="Listenabsatz"/>
              <w:numPr>
                <w:ilvl w:val="0"/>
                <w:numId w:val="3"/>
              </w:numPr>
            </w:pPr>
            <w:r>
              <w:t>„Leitlinien der Seminarausbildung“ MS GyGe</w:t>
            </w:r>
          </w:p>
        </w:tc>
        <w:tc>
          <w:tcPr>
            <w:tcW w:w="4270" w:type="dxa"/>
            <w:gridSpan w:val="2"/>
            <w:vMerge w:val="restart"/>
          </w:tcPr>
          <w:p w14:paraId="2DAADA34" w14:textId="77777777" w:rsidR="00227CD4" w:rsidRDefault="00227CD4" w:rsidP="00227CD4">
            <w:pPr>
              <w:pStyle w:val="Listenabsatz"/>
              <w:numPr>
                <w:ilvl w:val="0"/>
                <w:numId w:val="3"/>
              </w:numPr>
            </w:pPr>
            <w:r>
              <w:rPr>
                <w:noProof/>
                <w:lang w:eastAsia="de-DE"/>
              </w:rPr>
              <mc:AlternateContent>
                <mc:Choice Requires="wps">
                  <w:drawing>
                    <wp:anchor distT="0" distB="0" distL="114300" distR="114300" simplePos="0" relativeHeight="251663360" behindDoc="0" locked="0" layoutInCell="1" allowOverlap="1" wp14:anchorId="6E4D6713" wp14:editId="2A7833EC">
                      <wp:simplePos x="0" y="0"/>
                      <wp:positionH relativeFrom="column">
                        <wp:posOffset>1581150</wp:posOffset>
                      </wp:positionH>
                      <wp:positionV relativeFrom="paragraph">
                        <wp:posOffset>941705</wp:posOffset>
                      </wp:positionV>
                      <wp:extent cx="1295400" cy="247650"/>
                      <wp:effectExtent l="19050" t="57150" r="57150" b="76200"/>
                      <wp:wrapNone/>
                      <wp:docPr id="1" name="Gerade Verbindung mit Pfeil 1"/>
                      <wp:cNvGraphicFramePr/>
                      <a:graphic xmlns:a="http://schemas.openxmlformats.org/drawingml/2006/main">
                        <a:graphicData uri="http://schemas.microsoft.com/office/word/2010/wordprocessingShape">
                          <wps:wsp>
                            <wps:cNvCnPr/>
                            <wps:spPr>
                              <a:xfrm>
                                <a:off x="0" y="0"/>
                                <a:ext cx="1295400" cy="2476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B0C2E77" id="_x0000_t32" coordsize="21600,21600" o:spt="32" o:oned="t" path="m,l21600,21600e" filled="f">
                      <v:path arrowok="t" fillok="f" o:connecttype="none"/>
                      <o:lock v:ext="edit" shapetype="t"/>
                    </v:shapetype>
                    <v:shape id="Gerade Verbindung mit Pfeil 1" o:spid="_x0000_s1026" type="#_x0000_t32" style="position:absolute;margin-left:124.5pt;margin-top:74.15pt;width:102pt;height:19.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" strokecolor="#5b9bd5 [3204]" strokeweight=".5pt">
                      <v:stroke startarrow="block" endarrow="block" joinstyle="miter"/>
                    </v:shape>
                  </w:pict>
                </mc:Fallback>
              </mc:AlternateContent>
            </w:r>
            <w:r>
              <w:t>Entwicklung von Hybridmodellen (= Kombination aus Präsenz- und Distanzveranstaltungen) für Ausbildung / von digitalen Arbeits- und Kollaborationsformen als verbindliche Anforderung an alle ZfsL + Seminare</w:t>
            </w:r>
          </w:p>
        </w:tc>
        <w:tc>
          <w:tcPr>
            <w:tcW w:w="3344" w:type="dxa"/>
            <w:gridSpan w:val="2"/>
          </w:tcPr>
          <w:p w14:paraId="0E81B923" w14:textId="77777777" w:rsidR="00E200A0" w:rsidRDefault="00E200A0" w:rsidP="00702706">
            <w:pPr>
              <w:pStyle w:val="Listenabsatz"/>
              <w:numPr>
                <w:ilvl w:val="0"/>
                <w:numId w:val="5"/>
              </w:numPr>
            </w:pPr>
            <w:r>
              <w:t>Projekt „Didaktik, Technik, Raum“ (DTR)</w:t>
            </w:r>
          </w:p>
        </w:tc>
        <w:tc>
          <w:tcPr>
            <w:tcW w:w="3303" w:type="dxa"/>
            <w:vMerge w:val="restart"/>
          </w:tcPr>
          <w:p w14:paraId="21A828B1" w14:textId="77777777" w:rsidR="00E200A0" w:rsidRDefault="00E200A0" w:rsidP="00702706">
            <w:pPr>
              <w:pStyle w:val="Listenabsatz"/>
              <w:numPr>
                <w:ilvl w:val="0"/>
                <w:numId w:val="5"/>
              </w:numPr>
            </w:pPr>
            <w:r>
              <w:t xml:space="preserve">Außerschulischer Lernort Klimakommune Saerbeck „Bio-Energiepark“ </w:t>
            </w:r>
            <w:r>
              <w:sym w:font="Wingdings" w:char="F0E8"/>
            </w:r>
            <w:r>
              <w:t xml:space="preserve"> Ansprechpartner Rolf Haddick, </w:t>
            </w:r>
            <w:proofErr w:type="spellStart"/>
            <w:r>
              <w:t>HRSGe</w:t>
            </w:r>
            <w:proofErr w:type="spellEnd"/>
            <w:r>
              <w:t xml:space="preserve"> (BNE + Verbraucherschutz)</w:t>
            </w:r>
          </w:p>
        </w:tc>
      </w:tr>
      <w:tr w:rsidR="00E200A0" w14:paraId="1B2AAF1F" w14:textId="77777777" w:rsidTr="00C73C55">
        <w:trPr>
          <w:trHeight w:val="675"/>
        </w:trPr>
        <w:tc>
          <w:tcPr>
            <w:tcW w:w="3643" w:type="dxa"/>
            <w:gridSpan w:val="2"/>
            <w:vMerge/>
          </w:tcPr>
          <w:p w14:paraId="37D9C529" w14:textId="77777777" w:rsidR="00E200A0" w:rsidRDefault="00E200A0" w:rsidP="00702706"/>
        </w:tc>
        <w:tc>
          <w:tcPr>
            <w:tcW w:w="4270" w:type="dxa"/>
            <w:gridSpan w:val="2"/>
            <w:vMerge/>
          </w:tcPr>
          <w:p w14:paraId="386D8B9D" w14:textId="77777777" w:rsidR="00E200A0" w:rsidRDefault="00E200A0" w:rsidP="00702706">
            <w:pPr>
              <w:pStyle w:val="Listenabsatz"/>
              <w:numPr>
                <w:ilvl w:val="0"/>
                <w:numId w:val="3"/>
              </w:numPr>
            </w:pPr>
          </w:p>
        </w:tc>
        <w:tc>
          <w:tcPr>
            <w:tcW w:w="3344" w:type="dxa"/>
            <w:gridSpan w:val="2"/>
          </w:tcPr>
          <w:p w14:paraId="5D91D815" w14:textId="77777777" w:rsidR="00E200A0" w:rsidRDefault="00227CD4" w:rsidP="00227CD4">
            <w:pPr>
              <w:pStyle w:val="Listenabsatz"/>
              <w:numPr>
                <w:ilvl w:val="0"/>
                <w:numId w:val="5"/>
              </w:numPr>
            </w:pPr>
            <w:r>
              <w:t xml:space="preserve">Entwicklung von </w:t>
            </w:r>
            <w:r w:rsidR="00E200A0">
              <w:t>Hybridmodelle</w:t>
            </w:r>
            <w:r>
              <w:t>n für Ausbildung / von digitalen Arbeits- und Kollaborationsformen als verbindliche Anforderung an alle ZfsL + Seminare</w:t>
            </w:r>
          </w:p>
        </w:tc>
        <w:tc>
          <w:tcPr>
            <w:tcW w:w="3303" w:type="dxa"/>
            <w:vMerge/>
          </w:tcPr>
          <w:p w14:paraId="3F1B737F" w14:textId="77777777" w:rsidR="00E200A0" w:rsidRDefault="00E200A0" w:rsidP="00702706">
            <w:pPr>
              <w:pStyle w:val="Listenabsatz"/>
              <w:numPr>
                <w:ilvl w:val="0"/>
                <w:numId w:val="5"/>
              </w:numPr>
            </w:pPr>
          </w:p>
        </w:tc>
      </w:tr>
      <w:tr w:rsidR="00702706" w14:paraId="475D091B" w14:textId="77777777" w:rsidTr="00C73C55">
        <w:tc>
          <w:tcPr>
            <w:tcW w:w="3643" w:type="dxa"/>
            <w:gridSpan w:val="2"/>
          </w:tcPr>
          <w:p w14:paraId="4F8D05E3" w14:textId="77777777" w:rsidR="00702706" w:rsidRDefault="00702706" w:rsidP="00702706">
            <w:r>
              <w:t>…</w:t>
            </w:r>
          </w:p>
          <w:p w14:paraId="7027B632" w14:textId="77777777" w:rsidR="00702706" w:rsidRDefault="00702706" w:rsidP="00702706"/>
        </w:tc>
        <w:tc>
          <w:tcPr>
            <w:tcW w:w="4270" w:type="dxa"/>
            <w:gridSpan w:val="2"/>
          </w:tcPr>
          <w:p w14:paraId="3E85891C" w14:textId="77777777" w:rsidR="00702706" w:rsidRDefault="00702706" w:rsidP="00702706">
            <w:r>
              <w:t>…</w:t>
            </w:r>
          </w:p>
        </w:tc>
        <w:tc>
          <w:tcPr>
            <w:tcW w:w="3344" w:type="dxa"/>
            <w:gridSpan w:val="2"/>
          </w:tcPr>
          <w:p w14:paraId="23E9D535" w14:textId="77777777" w:rsidR="00702706" w:rsidRDefault="008F04D4" w:rsidP="008F04D4">
            <w:pPr>
              <w:pStyle w:val="Listenabsatz"/>
              <w:numPr>
                <w:ilvl w:val="0"/>
                <w:numId w:val="6"/>
              </w:numPr>
            </w:pPr>
            <w:r>
              <w:t xml:space="preserve">„Seminarprogramm“ (o.ä.) zu </w:t>
            </w:r>
            <w:r w:rsidR="0010310A">
              <w:t xml:space="preserve">Seminarausbildung </w:t>
            </w:r>
            <w:r>
              <w:t>in einer Kultur der Digitalität/ Seminarausbildung in der digitalisierten Welt</w:t>
            </w:r>
          </w:p>
        </w:tc>
        <w:tc>
          <w:tcPr>
            <w:tcW w:w="3303" w:type="dxa"/>
          </w:tcPr>
          <w:p w14:paraId="5CA52A85" w14:textId="77777777" w:rsidR="00702706" w:rsidRDefault="00702706" w:rsidP="00702706">
            <w:r>
              <w:t>…</w:t>
            </w:r>
          </w:p>
        </w:tc>
      </w:tr>
      <w:tr w:rsidR="00B6407B" w14:paraId="27D1E3DD" w14:textId="77777777" w:rsidTr="0004144D">
        <w:tc>
          <w:tcPr>
            <w:tcW w:w="3643" w:type="dxa"/>
            <w:gridSpan w:val="2"/>
          </w:tcPr>
          <w:p w14:paraId="57333403" w14:textId="77777777" w:rsidR="00B6407B" w:rsidRDefault="00B6407B" w:rsidP="0004144D">
            <w:r>
              <w:t>…</w:t>
            </w:r>
          </w:p>
          <w:p w14:paraId="625F43CF" w14:textId="77777777" w:rsidR="00B6407B" w:rsidRDefault="00B6407B" w:rsidP="0004144D"/>
        </w:tc>
        <w:tc>
          <w:tcPr>
            <w:tcW w:w="4270" w:type="dxa"/>
            <w:gridSpan w:val="2"/>
          </w:tcPr>
          <w:p w14:paraId="7BB94B8A" w14:textId="77777777" w:rsidR="00B6407B" w:rsidRDefault="00B6407B" w:rsidP="0004144D">
            <w:r>
              <w:t>…</w:t>
            </w:r>
          </w:p>
        </w:tc>
        <w:tc>
          <w:tcPr>
            <w:tcW w:w="3344" w:type="dxa"/>
            <w:gridSpan w:val="2"/>
          </w:tcPr>
          <w:p w14:paraId="0E93EA31" w14:textId="77777777" w:rsidR="00B6407B" w:rsidRDefault="00B6407B" w:rsidP="0004144D">
            <w:r>
              <w:t>…</w:t>
            </w:r>
          </w:p>
        </w:tc>
        <w:tc>
          <w:tcPr>
            <w:tcW w:w="3303" w:type="dxa"/>
          </w:tcPr>
          <w:p w14:paraId="5B8C136B" w14:textId="77777777" w:rsidR="00B6407B" w:rsidRDefault="00B6407B" w:rsidP="0004144D">
            <w:r>
              <w:t>…</w:t>
            </w:r>
          </w:p>
        </w:tc>
      </w:tr>
      <w:tr w:rsidR="00B6407B" w14:paraId="220B90ED" w14:textId="77777777" w:rsidTr="00B6407B">
        <w:tc>
          <w:tcPr>
            <w:tcW w:w="3643" w:type="dxa"/>
            <w:gridSpan w:val="2"/>
          </w:tcPr>
          <w:p w14:paraId="3A1F4FA8" w14:textId="77777777" w:rsidR="00B6407B" w:rsidRDefault="00B6407B" w:rsidP="0004144D">
            <w:r>
              <w:t>…</w:t>
            </w:r>
          </w:p>
          <w:p w14:paraId="5E3FA69D" w14:textId="77777777" w:rsidR="00B6407B" w:rsidRDefault="00B6407B" w:rsidP="0004144D"/>
        </w:tc>
        <w:tc>
          <w:tcPr>
            <w:tcW w:w="4270" w:type="dxa"/>
            <w:gridSpan w:val="2"/>
          </w:tcPr>
          <w:p w14:paraId="4AE7B2EC" w14:textId="77777777" w:rsidR="00B6407B" w:rsidRDefault="00B6407B" w:rsidP="0004144D">
            <w:r>
              <w:t>…</w:t>
            </w:r>
          </w:p>
        </w:tc>
        <w:tc>
          <w:tcPr>
            <w:tcW w:w="3344" w:type="dxa"/>
            <w:gridSpan w:val="2"/>
          </w:tcPr>
          <w:p w14:paraId="35C7D210" w14:textId="77777777" w:rsidR="00B6407B" w:rsidRDefault="00B6407B" w:rsidP="0004144D">
            <w:r>
              <w:t>…</w:t>
            </w:r>
          </w:p>
        </w:tc>
        <w:tc>
          <w:tcPr>
            <w:tcW w:w="3303" w:type="dxa"/>
          </w:tcPr>
          <w:p w14:paraId="4DD290D8" w14:textId="77777777" w:rsidR="00B6407B" w:rsidRDefault="00B6407B" w:rsidP="0004144D">
            <w:r>
              <w:t>…</w:t>
            </w:r>
          </w:p>
        </w:tc>
      </w:tr>
      <w:tr w:rsidR="00B6407B" w14:paraId="6D10D9B8" w14:textId="77777777" w:rsidTr="00B6407B">
        <w:tc>
          <w:tcPr>
            <w:tcW w:w="3643" w:type="dxa"/>
            <w:gridSpan w:val="2"/>
          </w:tcPr>
          <w:p w14:paraId="30C3A180" w14:textId="77777777" w:rsidR="00B6407B" w:rsidRDefault="00B6407B" w:rsidP="0004144D">
            <w:r>
              <w:t>…</w:t>
            </w:r>
          </w:p>
          <w:p w14:paraId="5C177753" w14:textId="77777777" w:rsidR="00B6407B" w:rsidRDefault="00B6407B" w:rsidP="0004144D"/>
        </w:tc>
        <w:tc>
          <w:tcPr>
            <w:tcW w:w="4270" w:type="dxa"/>
            <w:gridSpan w:val="2"/>
          </w:tcPr>
          <w:p w14:paraId="0B49A477" w14:textId="77777777" w:rsidR="00B6407B" w:rsidRDefault="00B6407B" w:rsidP="0004144D">
            <w:r>
              <w:t>…</w:t>
            </w:r>
          </w:p>
        </w:tc>
        <w:tc>
          <w:tcPr>
            <w:tcW w:w="3344" w:type="dxa"/>
            <w:gridSpan w:val="2"/>
          </w:tcPr>
          <w:p w14:paraId="23371FA1" w14:textId="77777777" w:rsidR="00B6407B" w:rsidRDefault="00B6407B" w:rsidP="0004144D">
            <w:r>
              <w:t>…</w:t>
            </w:r>
          </w:p>
        </w:tc>
        <w:tc>
          <w:tcPr>
            <w:tcW w:w="3303" w:type="dxa"/>
          </w:tcPr>
          <w:p w14:paraId="14C53863" w14:textId="77777777" w:rsidR="00B6407B" w:rsidRDefault="00B6407B" w:rsidP="0004144D">
            <w:r>
              <w:t>…</w:t>
            </w:r>
          </w:p>
        </w:tc>
      </w:tr>
      <w:tr w:rsidR="00B6407B" w14:paraId="13311765" w14:textId="77777777" w:rsidTr="00B6407B">
        <w:tc>
          <w:tcPr>
            <w:tcW w:w="3643" w:type="dxa"/>
            <w:gridSpan w:val="2"/>
          </w:tcPr>
          <w:p w14:paraId="3A7D6B0B" w14:textId="77777777" w:rsidR="00B6407B" w:rsidRDefault="00B6407B" w:rsidP="0004144D">
            <w:r>
              <w:t>…</w:t>
            </w:r>
          </w:p>
          <w:p w14:paraId="788060EE" w14:textId="77777777" w:rsidR="00B6407B" w:rsidRDefault="00B6407B" w:rsidP="0004144D"/>
        </w:tc>
        <w:tc>
          <w:tcPr>
            <w:tcW w:w="4270" w:type="dxa"/>
            <w:gridSpan w:val="2"/>
          </w:tcPr>
          <w:p w14:paraId="701385CA" w14:textId="77777777" w:rsidR="00B6407B" w:rsidRDefault="00B6407B" w:rsidP="0004144D">
            <w:r>
              <w:t>…</w:t>
            </w:r>
          </w:p>
        </w:tc>
        <w:tc>
          <w:tcPr>
            <w:tcW w:w="3344" w:type="dxa"/>
            <w:gridSpan w:val="2"/>
          </w:tcPr>
          <w:p w14:paraId="380095FD" w14:textId="77777777" w:rsidR="00B6407B" w:rsidRDefault="00B6407B" w:rsidP="0004144D">
            <w:r>
              <w:t>…</w:t>
            </w:r>
          </w:p>
        </w:tc>
        <w:tc>
          <w:tcPr>
            <w:tcW w:w="3303" w:type="dxa"/>
          </w:tcPr>
          <w:p w14:paraId="0986CB47" w14:textId="77777777" w:rsidR="00B6407B" w:rsidRDefault="00B6407B" w:rsidP="0004144D">
            <w:r>
              <w:t>…</w:t>
            </w:r>
          </w:p>
        </w:tc>
      </w:tr>
      <w:tr w:rsidR="00B6407B" w14:paraId="5A2B9294" w14:textId="77777777" w:rsidTr="00B6407B">
        <w:tc>
          <w:tcPr>
            <w:tcW w:w="3643" w:type="dxa"/>
            <w:gridSpan w:val="2"/>
          </w:tcPr>
          <w:p w14:paraId="28416DEA" w14:textId="77777777" w:rsidR="00B6407B" w:rsidRDefault="00B6407B" w:rsidP="0004144D">
            <w:r>
              <w:t>…</w:t>
            </w:r>
          </w:p>
          <w:p w14:paraId="712274C9" w14:textId="77777777" w:rsidR="00B6407B" w:rsidRDefault="00B6407B" w:rsidP="0004144D"/>
        </w:tc>
        <w:tc>
          <w:tcPr>
            <w:tcW w:w="4270" w:type="dxa"/>
            <w:gridSpan w:val="2"/>
          </w:tcPr>
          <w:p w14:paraId="51E7277F" w14:textId="77777777" w:rsidR="00B6407B" w:rsidRDefault="00B6407B" w:rsidP="0004144D">
            <w:r>
              <w:t>…</w:t>
            </w:r>
          </w:p>
        </w:tc>
        <w:tc>
          <w:tcPr>
            <w:tcW w:w="3344" w:type="dxa"/>
            <w:gridSpan w:val="2"/>
          </w:tcPr>
          <w:p w14:paraId="2BE3234E" w14:textId="77777777" w:rsidR="00B6407B" w:rsidRDefault="00B6407B" w:rsidP="0004144D">
            <w:r>
              <w:t>…</w:t>
            </w:r>
          </w:p>
        </w:tc>
        <w:tc>
          <w:tcPr>
            <w:tcW w:w="3303" w:type="dxa"/>
          </w:tcPr>
          <w:p w14:paraId="43CE3DF4" w14:textId="77777777" w:rsidR="00B6407B" w:rsidRDefault="00B6407B" w:rsidP="0004144D">
            <w:r>
              <w:t>…</w:t>
            </w:r>
          </w:p>
        </w:tc>
      </w:tr>
    </w:tbl>
    <w:p w14:paraId="54A328E8" w14:textId="77777777" w:rsidR="009969CD" w:rsidRDefault="009969CD"/>
    <w:sectPr w:rsidR="009969CD" w:rsidSect="00D12163">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B447E"/>
    <w:multiLevelType w:val="hybridMultilevel"/>
    <w:tmpl w:val="CAF22E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7A01CF"/>
    <w:multiLevelType w:val="hybridMultilevel"/>
    <w:tmpl w:val="177064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F35550"/>
    <w:multiLevelType w:val="hybridMultilevel"/>
    <w:tmpl w:val="377AB820"/>
    <w:lvl w:ilvl="0" w:tplc="3E3AA076">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7E59AD"/>
    <w:multiLevelType w:val="hybridMultilevel"/>
    <w:tmpl w:val="326E05C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0273429"/>
    <w:multiLevelType w:val="hybridMultilevel"/>
    <w:tmpl w:val="7B3065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A311716"/>
    <w:multiLevelType w:val="hybridMultilevel"/>
    <w:tmpl w:val="89CCD6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9CD"/>
    <w:rsid w:val="00002EC2"/>
    <w:rsid w:val="0002440C"/>
    <w:rsid w:val="000F1D8F"/>
    <w:rsid w:val="0010310A"/>
    <w:rsid w:val="00163398"/>
    <w:rsid w:val="001A5BA7"/>
    <w:rsid w:val="001C3376"/>
    <w:rsid w:val="00227CD4"/>
    <w:rsid w:val="003C60F5"/>
    <w:rsid w:val="003D148E"/>
    <w:rsid w:val="00571BA0"/>
    <w:rsid w:val="00577742"/>
    <w:rsid w:val="005A7A1B"/>
    <w:rsid w:val="005D1090"/>
    <w:rsid w:val="006E1565"/>
    <w:rsid w:val="00702706"/>
    <w:rsid w:val="00814243"/>
    <w:rsid w:val="00870685"/>
    <w:rsid w:val="008F04D4"/>
    <w:rsid w:val="00942E0C"/>
    <w:rsid w:val="00947E5B"/>
    <w:rsid w:val="009969CD"/>
    <w:rsid w:val="00B6407B"/>
    <w:rsid w:val="00BE4576"/>
    <w:rsid w:val="00C10862"/>
    <w:rsid w:val="00C224A7"/>
    <w:rsid w:val="00C73C55"/>
    <w:rsid w:val="00D12163"/>
    <w:rsid w:val="00D31AB2"/>
    <w:rsid w:val="00D91386"/>
    <w:rsid w:val="00E200A0"/>
    <w:rsid w:val="00ED7959"/>
    <w:rsid w:val="00EF61FA"/>
    <w:rsid w:val="00F23DAD"/>
    <w:rsid w:val="00F77C6E"/>
    <w:rsid w:val="00F86B4B"/>
    <w:rsid w:val="00F9050A"/>
    <w:rsid w:val="00FD00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7C8F"/>
  <w15:chartTrackingRefBased/>
  <w15:docId w15:val="{3F3F760E-8294-4C54-9B44-16C4015B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996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91386"/>
    <w:pPr>
      <w:ind w:left="720"/>
      <w:contextualSpacing/>
    </w:pPr>
  </w:style>
  <w:style w:type="paragraph" w:styleId="Sprechblasentext">
    <w:name w:val="Balloon Text"/>
    <w:basedOn w:val="Standard"/>
    <w:link w:val="SprechblasentextZchn"/>
    <w:uiPriority w:val="99"/>
    <w:semiHidden/>
    <w:unhideWhenUsed/>
    <w:rsid w:val="00D31AB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1AB2"/>
    <w:rPr>
      <w:rFonts w:ascii="Segoe UI" w:hAnsi="Segoe UI" w:cs="Segoe UI"/>
      <w:sz w:val="18"/>
      <w:szCs w:val="18"/>
    </w:rPr>
  </w:style>
  <w:style w:type="paragraph" w:customStyle="1" w:styleId="Default">
    <w:name w:val="Default"/>
    <w:rsid w:val="00C73C5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44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48A5E-5B4C-4000-B321-0FB7DEF8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ZfsL</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Janßen-Müller, Barbara</dc:creator>
  <cp:keywords/>
  <dc:description/>
  <cp:lastModifiedBy>Janßen-Müller, Barbara</cp:lastModifiedBy>
  <cp:revision>2</cp:revision>
  <cp:lastPrinted>2020-08-07T11:37:00Z</cp:lastPrinted>
  <dcterms:created xsi:type="dcterms:W3CDTF">2021-02-18T15:41:00Z</dcterms:created>
  <dcterms:modified xsi:type="dcterms:W3CDTF">2021-02-18T15:41:00Z</dcterms:modified>
</cp:coreProperties>
</file>